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D9BF" w14:textId="77777777" w:rsidR="00D479EF" w:rsidRDefault="00D479EF" w:rsidP="00A10C38">
      <w:pPr>
        <w:spacing w:before="100" w:beforeAutospacing="1" w:after="100" w:afterAutospacing="1"/>
        <w:jc w:val="center"/>
        <w:outlineLvl w:val="2"/>
        <w:rPr>
          <w:rFonts w:ascii="Times New Roman" w:eastAsia="Times New Roman" w:hAnsi="Times New Roman" w:cs="Times New Roman"/>
          <w:b/>
          <w:bCs/>
          <w:kern w:val="0"/>
          <w:sz w:val="27"/>
          <w:szCs w:val="27"/>
          <w:lang w:eastAsia="it-IT"/>
          <w14:ligatures w14:val="none"/>
        </w:rPr>
      </w:pPr>
    </w:p>
    <w:p w14:paraId="269ADFFF" w14:textId="1E8FFF19" w:rsidR="002548C0" w:rsidRDefault="00DD6438" w:rsidP="002548C0">
      <w:pPr>
        <w:spacing w:line="276" w:lineRule="auto"/>
        <w:jc w:val="center"/>
        <w:outlineLvl w:val="3"/>
        <w:rPr>
          <w:rFonts w:ascii="Times New Roman" w:eastAsia="Times New Roman" w:hAnsi="Times New Roman" w:cs="Times New Roman"/>
          <w:b/>
          <w:bCs/>
          <w:kern w:val="0"/>
          <w:sz w:val="27"/>
          <w:szCs w:val="27"/>
          <w:lang w:eastAsia="it-IT"/>
          <w14:ligatures w14:val="none"/>
        </w:rPr>
      </w:pPr>
      <w:r w:rsidRPr="00DD6438">
        <w:rPr>
          <w:rFonts w:ascii="Times New Roman" w:eastAsia="Times New Roman" w:hAnsi="Times New Roman" w:cs="Times New Roman"/>
          <w:b/>
          <w:bCs/>
          <w:kern w:val="0"/>
          <w:sz w:val="27"/>
          <w:szCs w:val="27"/>
          <w:lang w:eastAsia="it-IT"/>
          <w14:ligatures w14:val="none"/>
        </w:rPr>
        <w:t xml:space="preserve">Accordo Collettivo di Rimodulazione </w:t>
      </w:r>
      <w:proofErr w:type="gramStart"/>
      <w:r w:rsidR="002548C0">
        <w:rPr>
          <w:rFonts w:ascii="Times New Roman" w:eastAsia="Times New Roman" w:hAnsi="Times New Roman" w:cs="Times New Roman"/>
          <w:b/>
          <w:bCs/>
          <w:kern w:val="0"/>
          <w:sz w:val="27"/>
          <w:szCs w:val="27"/>
          <w:lang w:eastAsia="it-IT"/>
          <w14:ligatures w14:val="none"/>
        </w:rPr>
        <w:t>dell’ O</w:t>
      </w:r>
      <w:r w:rsidRPr="00DD6438">
        <w:rPr>
          <w:rFonts w:ascii="Times New Roman" w:eastAsia="Times New Roman" w:hAnsi="Times New Roman" w:cs="Times New Roman"/>
          <w:b/>
          <w:bCs/>
          <w:kern w:val="0"/>
          <w:sz w:val="27"/>
          <w:szCs w:val="27"/>
          <w:lang w:eastAsia="it-IT"/>
          <w14:ligatures w14:val="none"/>
        </w:rPr>
        <w:t>rario</w:t>
      </w:r>
      <w:proofErr w:type="gramEnd"/>
      <w:r w:rsidRPr="00DD6438">
        <w:rPr>
          <w:rFonts w:ascii="Times New Roman" w:eastAsia="Times New Roman" w:hAnsi="Times New Roman" w:cs="Times New Roman"/>
          <w:b/>
          <w:bCs/>
          <w:kern w:val="0"/>
          <w:sz w:val="27"/>
          <w:szCs w:val="27"/>
          <w:lang w:eastAsia="it-IT"/>
          <w14:ligatures w14:val="none"/>
        </w:rPr>
        <w:t xml:space="preserve"> di </w:t>
      </w:r>
      <w:r w:rsidR="002548C0">
        <w:rPr>
          <w:rFonts w:ascii="Times New Roman" w:eastAsia="Times New Roman" w:hAnsi="Times New Roman" w:cs="Times New Roman"/>
          <w:b/>
          <w:bCs/>
          <w:kern w:val="0"/>
          <w:sz w:val="27"/>
          <w:szCs w:val="27"/>
          <w:lang w:eastAsia="it-IT"/>
          <w14:ligatures w14:val="none"/>
        </w:rPr>
        <w:t>L</w:t>
      </w:r>
      <w:r w:rsidRPr="00DD6438">
        <w:rPr>
          <w:rFonts w:ascii="Times New Roman" w:eastAsia="Times New Roman" w:hAnsi="Times New Roman" w:cs="Times New Roman"/>
          <w:b/>
          <w:bCs/>
          <w:kern w:val="0"/>
          <w:sz w:val="27"/>
          <w:szCs w:val="27"/>
          <w:lang w:eastAsia="it-IT"/>
          <w14:ligatures w14:val="none"/>
        </w:rPr>
        <w:t>avoro</w:t>
      </w:r>
    </w:p>
    <w:p w14:paraId="1BF51577" w14:textId="27B0041F" w:rsidR="00DD6438" w:rsidRDefault="00DD6438" w:rsidP="002548C0">
      <w:pPr>
        <w:spacing w:line="276" w:lineRule="auto"/>
        <w:jc w:val="both"/>
        <w:outlineLvl w:val="3"/>
        <w:rPr>
          <w:rFonts w:ascii="Times New Roman" w:eastAsia="Times New Roman" w:hAnsi="Times New Roman" w:cs="Times New Roman"/>
          <w:b/>
          <w:bCs/>
          <w:i/>
          <w:iCs/>
          <w:kern w:val="0"/>
          <w:sz w:val="27"/>
          <w:szCs w:val="27"/>
          <w:lang w:eastAsia="it-IT"/>
          <w14:ligatures w14:val="none"/>
        </w:rPr>
      </w:pPr>
      <w:r w:rsidRPr="00DD6438">
        <w:rPr>
          <w:rFonts w:ascii="Times New Roman" w:eastAsia="Times New Roman" w:hAnsi="Times New Roman" w:cs="Times New Roman"/>
          <w:b/>
          <w:bCs/>
          <w:i/>
          <w:iCs/>
          <w:kern w:val="0"/>
          <w:sz w:val="27"/>
          <w:szCs w:val="27"/>
          <w:lang w:eastAsia="it-IT"/>
          <w14:ligatures w14:val="none"/>
        </w:rPr>
        <w:t>ai sensi dell’art. 88, comma 1, DL n.34/2020, dell’art.4 del DL n.104/2020; Decreto Interministeriale di attuazione 10 ottobre 2024; Avviso Fondo Nuove Competenze – Competenze per le innovazioni DD 5 dicembre 2024</w:t>
      </w:r>
      <w:r>
        <w:rPr>
          <w:rFonts w:ascii="Times New Roman" w:eastAsia="Times New Roman" w:hAnsi="Times New Roman" w:cs="Times New Roman"/>
          <w:b/>
          <w:bCs/>
          <w:i/>
          <w:iCs/>
          <w:kern w:val="0"/>
          <w:sz w:val="27"/>
          <w:szCs w:val="27"/>
          <w:lang w:eastAsia="it-IT"/>
          <w14:ligatures w14:val="none"/>
        </w:rPr>
        <w:t xml:space="preserve"> </w:t>
      </w:r>
    </w:p>
    <w:p w14:paraId="42EE03A5" w14:textId="0F3B18DC" w:rsidR="006479DE" w:rsidRPr="00DD6438" w:rsidRDefault="006479DE" w:rsidP="00DD6438">
      <w:pPr>
        <w:spacing w:before="100" w:beforeAutospacing="1" w:after="100" w:afterAutospacing="1" w:line="276" w:lineRule="auto"/>
        <w:jc w:val="both"/>
        <w:outlineLvl w:val="3"/>
        <w:rPr>
          <w:rFonts w:ascii="Times New Roman" w:eastAsia="Times New Roman" w:hAnsi="Times New Roman" w:cs="Times New Roman"/>
          <w:b/>
          <w:bCs/>
          <w:i/>
          <w:iCs/>
          <w:color w:val="FF0000"/>
          <w:kern w:val="0"/>
          <w:sz w:val="27"/>
          <w:szCs w:val="27"/>
          <w:lang w:eastAsia="it-IT"/>
          <w14:ligatures w14:val="none"/>
        </w:rPr>
      </w:pPr>
      <w:r>
        <w:rPr>
          <w:rFonts w:ascii="Times New Roman" w:eastAsia="Times New Roman" w:hAnsi="Times New Roman" w:cs="Times New Roman"/>
          <w:b/>
          <w:bCs/>
          <w:i/>
          <w:iCs/>
          <w:color w:val="FF0000"/>
          <w:kern w:val="0"/>
          <w:sz w:val="27"/>
          <w:szCs w:val="27"/>
          <w:lang w:eastAsia="it-IT"/>
          <w14:ligatures w14:val="none"/>
        </w:rPr>
        <w:t>(dopo aver compilato il format di accordo, eliminare tutte le scritte in rosso per la parte di propria competenza)</w:t>
      </w:r>
    </w:p>
    <w:p w14:paraId="5181A7FA" w14:textId="77777777" w:rsidR="00A16950" w:rsidRPr="00EF4A3F" w:rsidRDefault="00A16950" w:rsidP="00A16950">
      <w:pPr>
        <w:spacing w:before="100" w:beforeAutospacing="1" w:after="100" w:afterAutospacing="1" w:line="276" w:lineRule="auto"/>
        <w:jc w:val="both"/>
        <w:outlineLvl w:val="3"/>
        <w:rPr>
          <w:rFonts w:ascii="Times New Roman" w:eastAsia="Times New Roman" w:hAnsi="Times New Roman" w:cs="Times New Roman"/>
          <w:color w:val="FF0000"/>
          <w:kern w:val="0"/>
          <w:lang w:eastAsia="it-IT"/>
          <w14:ligatures w14:val="none"/>
        </w:rPr>
      </w:pPr>
      <w:r>
        <w:rPr>
          <w:rFonts w:ascii="Times New Roman" w:eastAsia="Times New Roman" w:hAnsi="Times New Roman" w:cs="Times New Roman"/>
          <w:color w:val="FF0000"/>
          <w:kern w:val="0"/>
          <w:lang w:eastAsia="it-IT"/>
          <w14:ligatures w14:val="none"/>
        </w:rPr>
        <w:t>(da compilare a cura della Commissione)</w:t>
      </w:r>
    </w:p>
    <w:p w14:paraId="2870CDF3" w14:textId="588FF247" w:rsidR="00175245" w:rsidRDefault="002548C0" w:rsidP="00AA2E9A">
      <w:pPr>
        <w:spacing w:before="100" w:beforeAutospacing="1" w:after="100" w:afterAutospacing="1" w:line="276" w:lineRule="auto"/>
        <w:jc w:val="both"/>
        <w:outlineLvl w:val="3"/>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In ottemperanza a quanto previsto dal Protocollo d’intesa tra le Parti Sociali costituenti Fondimpresa, sottoscritto il 22 novembre 2017, a</w:t>
      </w:r>
      <w:r w:rsidR="00175245">
        <w:rPr>
          <w:rFonts w:ascii="Times New Roman" w:eastAsia="Times New Roman" w:hAnsi="Times New Roman" w:cs="Times New Roman"/>
          <w:kern w:val="0"/>
          <w:lang w:eastAsia="it-IT"/>
          <w14:ligatures w14:val="none"/>
        </w:rPr>
        <w:t xml:space="preserve">ddì __________ </w:t>
      </w:r>
      <w:r w:rsidR="00592857">
        <w:rPr>
          <w:rFonts w:ascii="Times New Roman" w:eastAsia="Times New Roman" w:hAnsi="Times New Roman" w:cs="Times New Roman"/>
          <w:kern w:val="0"/>
          <w:lang w:eastAsia="it-IT"/>
          <w14:ligatures w14:val="none"/>
        </w:rPr>
        <w:t>si è</w:t>
      </w:r>
      <w:r w:rsidR="00175245">
        <w:rPr>
          <w:rFonts w:ascii="Times New Roman" w:eastAsia="Times New Roman" w:hAnsi="Times New Roman" w:cs="Times New Roman"/>
          <w:kern w:val="0"/>
          <w:lang w:eastAsia="it-IT"/>
          <w14:ligatures w14:val="none"/>
        </w:rPr>
        <w:t xml:space="preserve"> riunit</w:t>
      </w:r>
      <w:r w:rsidR="00592857">
        <w:rPr>
          <w:rFonts w:ascii="Times New Roman" w:eastAsia="Times New Roman" w:hAnsi="Times New Roman" w:cs="Times New Roman"/>
          <w:kern w:val="0"/>
          <w:lang w:eastAsia="it-IT"/>
          <w14:ligatures w14:val="none"/>
        </w:rPr>
        <w:t>a</w:t>
      </w:r>
      <w:r w:rsidR="00175245">
        <w:rPr>
          <w:rFonts w:ascii="Times New Roman" w:eastAsia="Times New Roman" w:hAnsi="Times New Roman" w:cs="Times New Roman"/>
          <w:kern w:val="0"/>
          <w:lang w:eastAsia="it-IT"/>
          <w14:ligatures w14:val="none"/>
        </w:rPr>
        <w:t xml:space="preserve">, presso </w:t>
      </w:r>
      <w:r w:rsidR="00682362">
        <w:rPr>
          <w:rFonts w:ascii="Times New Roman" w:eastAsia="Times New Roman" w:hAnsi="Times New Roman" w:cs="Times New Roman"/>
          <w:kern w:val="0"/>
          <w:lang w:eastAsia="it-IT"/>
          <w14:ligatures w14:val="none"/>
        </w:rPr>
        <w:t>_______________</w:t>
      </w:r>
      <w:r w:rsidR="00175245">
        <w:rPr>
          <w:rFonts w:ascii="Times New Roman" w:eastAsia="Times New Roman" w:hAnsi="Times New Roman" w:cs="Times New Roman"/>
          <w:kern w:val="0"/>
          <w:lang w:eastAsia="it-IT"/>
          <w14:ligatures w14:val="none"/>
        </w:rPr>
        <w:t>,</w:t>
      </w:r>
      <w:r w:rsidR="00EF4A3F">
        <w:rPr>
          <w:rFonts w:ascii="Times New Roman" w:eastAsia="Times New Roman" w:hAnsi="Times New Roman" w:cs="Times New Roman"/>
          <w:kern w:val="0"/>
          <w:lang w:eastAsia="it-IT"/>
          <w14:ligatures w14:val="none"/>
        </w:rPr>
        <w:t xml:space="preserve"> </w:t>
      </w:r>
      <w:r w:rsidR="00592857">
        <w:rPr>
          <w:rFonts w:ascii="Times New Roman" w:eastAsia="Times New Roman" w:hAnsi="Times New Roman" w:cs="Times New Roman"/>
          <w:kern w:val="0"/>
          <w:lang w:eastAsia="it-IT"/>
          <w14:ligatures w14:val="none"/>
        </w:rPr>
        <w:t xml:space="preserve">la </w:t>
      </w:r>
      <w:r w:rsidR="00175245">
        <w:rPr>
          <w:rFonts w:ascii="Times New Roman" w:eastAsia="Times New Roman" w:hAnsi="Times New Roman" w:cs="Times New Roman"/>
          <w:kern w:val="0"/>
          <w:lang w:eastAsia="it-IT"/>
          <w14:ligatures w14:val="none"/>
        </w:rPr>
        <w:t xml:space="preserve">Commissione Paritetica </w:t>
      </w:r>
      <w:r w:rsidR="005C378D">
        <w:rPr>
          <w:rFonts w:ascii="Times New Roman" w:eastAsia="Times New Roman" w:hAnsi="Times New Roman" w:cs="Times New Roman"/>
          <w:kern w:val="0"/>
          <w:lang w:eastAsia="it-IT"/>
          <w14:ligatures w14:val="none"/>
        </w:rPr>
        <w:t xml:space="preserve">Provinciale </w:t>
      </w:r>
      <w:r w:rsidR="00175245">
        <w:rPr>
          <w:rFonts w:ascii="Times New Roman" w:eastAsia="Times New Roman" w:hAnsi="Times New Roman" w:cs="Times New Roman"/>
          <w:kern w:val="0"/>
          <w:lang w:eastAsia="it-IT"/>
          <w14:ligatures w14:val="none"/>
        </w:rPr>
        <w:t xml:space="preserve">istituita tra </w:t>
      </w:r>
      <w:r w:rsidR="00682362">
        <w:rPr>
          <w:rFonts w:ascii="Times New Roman" w:eastAsia="Times New Roman" w:hAnsi="Times New Roman" w:cs="Times New Roman"/>
          <w:kern w:val="0"/>
          <w:lang w:eastAsia="it-IT"/>
          <w14:ligatures w14:val="none"/>
        </w:rPr>
        <w:t xml:space="preserve">Confindustria ____________ </w:t>
      </w:r>
      <w:r w:rsidR="00175245">
        <w:rPr>
          <w:rFonts w:ascii="Times New Roman" w:eastAsia="Times New Roman" w:hAnsi="Times New Roman" w:cs="Times New Roman"/>
          <w:kern w:val="0"/>
          <w:lang w:eastAsia="it-IT"/>
          <w14:ligatures w14:val="none"/>
        </w:rPr>
        <w:t xml:space="preserve">e le Organizzazioni </w:t>
      </w:r>
      <w:r>
        <w:rPr>
          <w:rFonts w:ascii="Times New Roman" w:eastAsia="Times New Roman" w:hAnsi="Times New Roman" w:cs="Times New Roman"/>
          <w:kern w:val="0"/>
          <w:lang w:eastAsia="it-IT"/>
          <w14:ligatures w14:val="none"/>
        </w:rPr>
        <w:t>Provinciali</w:t>
      </w:r>
      <w:r w:rsidR="00175245">
        <w:rPr>
          <w:rFonts w:ascii="Times New Roman" w:eastAsia="Times New Roman" w:hAnsi="Times New Roman" w:cs="Times New Roman"/>
          <w:kern w:val="0"/>
          <w:lang w:eastAsia="it-IT"/>
          <w14:ligatures w14:val="none"/>
        </w:rPr>
        <w:t xml:space="preserve"> di CGIL, CISL e UIL</w:t>
      </w:r>
      <w:r w:rsidR="00EF4A3F">
        <w:rPr>
          <w:rFonts w:ascii="Times New Roman" w:eastAsia="Times New Roman" w:hAnsi="Times New Roman" w:cs="Times New Roman"/>
          <w:kern w:val="0"/>
          <w:lang w:eastAsia="it-IT"/>
          <w14:ligatures w14:val="none"/>
        </w:rPr>
        <w:t xml:space="preserve"> </w:t>
      </w:r>
      <w:proofErr w:type="gramStart"/>
      <w:r w:rsidR="00EF4A3F">
        <w:rPr>
          <w:rFonts w:ascii="Times New Roman" w:eastAsia="Times New Roman" w:hAnsi="Times New Roman" w:cs="Times New Roman"/>
          <w:kern w:val="0"/>
          <w:lang w:eastAsia="it-IT"/>
          <w14:ligatures w14:val="none"/>
        </w:rPr>
        <w:t>( o</w:t>
      </w:r>
      <w:proofErr w:type="gramEnd"/>
      <w:r w:rsidR="00EF4A3F">
        <w:rPr>
          <w:rFonts w:ascii="Times New Roman" w:eastAsia="Times New Roman" w:hAnsi="Times New Roman" w:cs="Times New Roman"/>
          <w:kern w:val="0"/>
          <w:lang w:eastAsia="it-IT"/>
          <w14:ligatures w14:val="none"/>
        </w:rPr>
        <w:t xml:space="preserve"> anche OO.SS.);</w:t>
      </w:r>
      <w:r w:rsidR="00DD6438">
        <w:rPr>
          <w:rFonts w:ascii="Times New Roman" w:eastAsia="Times New Roman" w:hAnsi="Times New Roman" w:cs="Times New Roman"/>
          <w:kern w:val="0"/>
          <w:lang w:eastAsia="it-IT"/>
          <w14:ligatures w14:val="none"/>
        </w:rPr>
        <w:t xml:space="preserve"> </w:t>
      </w:r>
      <w:r>
        <w:rPr>
          <w:rFonts w:ascii="Times New Roman" w:eastAsia="Times New Roman" w:hAnsi="Times New Roman" w:cs="Times New Roman"/>
          <w:kern w:val="0"/>
          <w:lang w:eastAsia="it-IT"/>
          <w14:ligatures w14:val="none"/>
        </w:rPr>
        <w:t xml:space="preserve">così </w:t>
      </w:r>
      <w:r w:rsidR="00B17A83">
        <w:rPr>
          <w:rFonts w:ascii="Times New Roman" w:eastAsia="Times New Roman" w:hAnsi="Times New Roman" w:cs="Times New Roman"/>
          <w:kern w:val="0"/>
          <w:lang w:eastAsia="it-IT"/>
          <w14:ligatures w14:val="none"/>
        </w:rPr>
        <w:t>costituita</w:t>
      </w:r>
      <w:r>
        <w:rPr>
          <w:rFonts w:ascii="Times New Roman" w:eastAsia="Times New Roman" w:hAnsi="Times New Roman" w:cs="Times New Roman"/>
          <w:kern w:val="0"/>
          <w:lang w:eastAsia="it-IT"/>
          <w14:ligatures w14:val="none"/>
        </w:rPr>
        <w:t>:</w:t>
      </w:r>
    </w:p>
    <w:p w14:paraId="0A99A298" w14:textId="4720C8E1" w:rsidR="00175245" w:rsidRDefault="00592857" w:rsidP="00AA2E9A">
      <w:pPr>
        <w:pStyle w:val="Paragrafoelenco"/>
        <w:numPr>
          <w:ilvl w:val="0"/>
          <w:numId w:val="25"/>
        </w:numPr>
        <w:spacing w:before="100" w:beforeAutospacing="1" w:after="100" w:afterAutospacing="1" w:line="276" w:lineRule="auto"/>
        <w:jc w:val="both"/>
        <w:outlineLvl w:val="3"/>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 xml:space="preserve"> (nome e </w:t>
      </w:r>
      <w:proofErr w:type="gramStart"/>
      <w:r>
        <w:rPr>
          <w:rFonts w:ascii="Times New Roman" w:eastAsia="Times New Roman" w:hAnsi="Times New Roman" w:cs="Times New Roman"/>
          <w:kern w:val="0"/>
          <w:lang w:eastAsia="it-IT"/>
          <w14:ligatures w14:val="none"/>
        </w:rPr>
        <w:t>cognome)</w:t>
      </w:r>
      <w:r w:rsidR="00682362">
        <w:rPr>
          <w:rFonts w:ascii="Times New Roman" w:eastAsia="Times New Roman" w:hAnsi="Times New Roman" w:cs="Times New Roman"/>
          <w:kern w:val="0"/>
          <w:lang w:eastAsia="it-IT"/>
          <w14:ligatures w14:val="none"/>
        </w:rPr>
        <w:t>_</w:t>
      </w:r>
      <w:proofErr w:type="gramEnd"/>
      <w:r w:rsidR="00682362">
        <w:rPr>
          <w:rFonts w:ascii="Times New Roman" w:eastAsia="Times New Roman" w:hAnsi="Times New Roman" w:cs="Times New Roman"/>
          <w:kern w:val="0"/>
          <w:lang w:eastAsia="it-IT"/>
          <w14:ligatures w14:val="none"/>
        </w:rPr>
        <w:t>________________</w:t>
      </w:r>
      <w:r w:rsidRPr="00592857">
        <w:rPr>
          <w:rFonts w:ascii="Times New Roman" w:eastAsia="Times New Roman" w:hAnsi="Times New Roman" w:cs="Times New Roman"/>
          <w:kern w:val="0"/>
          <w:lang w:eastAsia="it-IT"/>
          <w14:ligatures w14:val="none"/>
        </w:rPr>
        <w:t xml:space="preserve"> </w:t>
      </w:r>
      <w:r>
        <w:rPr>
          <w:rFonts w:ascii="Times New Roman" w:eastAsia="Times New Roman" w:hAnsi="Times New Roman" w:cs="Times New Roman"/>
          <w:kern w:val="0"/>
          <w:lang w:eastAsia="it-IT"/>
          <w14:ligatures w14:val="none"/>
        </w:rPr>
        <w:t xml:space="preserve">Per  Confindustria </w:t>
      </w:r>
      <w:proofErr w:type="spellStart"/>
      <w:r w:rsidRPr="00592857">
        <w:rPr>
          <w:rFonts w:ascii="Times New Roman" w:eastAsia="Times New Roman" w:hAnsi="Times New Roman" w:cs="Times New Roman"/>
          <w:color w:val="FF0000"/>
          <w:kern w:val="0"/>
          <w:lang w:eastAsia="it-IT"/>
          <w14:ligatures w14:val="none"/>
        </w:rPr>
        <w:t>Prov</w:t>
      </w:r>
      <w:proofErr w:type="spellEnd"/>
      <w:r>
        <w:rPr>
          <w:rFonts w:ascii="Times New Roman" w:eastAsia="Times New Roman" w:hAnsi="Times New Roman" w:cs="Times New Roman"/>
          <w:kern w:val="0"/>
          <w:lang w:eastAsia="it-IT"/>
          <w14:ligatures w14:val="none"/>
        </w:rPr>
        <w:t xml:space="preserve"> ___________________ </w:t>
      </w:r>
      <w:r w:rsidR="00175245">
        <w:rPr>
          <w:rFonts w:ascii="Times New Roman" w:eastAsia="Times New Roman" w:hAnsi="Times New Roman" w:cs="Times New Roman"/>
          <w:kern w:val="0"/>
          <w:lang w:eastAsia="it-IT"/>
          <w14:ligatures w14:val="none"/>
        </w:rPr>
        <w:t>;</w:t>
      </w:r>
    </w:p>
    <w:p w14:paraId="6D323D21" w14:textId="69B0CAE6" w:rsidR="00592857" w:rsidRDefault="00592857" w:rsidP="00592857">
      <w:pPr>
        <w:pStyle w:val="Paragrafoelenco"/>
        <w:numPr>
          <w:ilvl w:val="0"/>
          <w:numId w:val="25"/>
        </w:numPr>
        <w:spacing w:before="100" w:beforeAutospacing="1" w:after="100" w:afterAutospacing="1" w:line="276" w:lineRule="auto"/>
        <w:jc w:val="both"/>
        <w:outlineLvl w:val="3"/>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 xml:space="preserve">(nome e </w:t>
      </w:r>
      <w:proofErr w:type="gramStart"/>
      <w:r>
        <w:rPr>
          <w:rFonts w:ascii="Times New Roman" w:eastAsia="Times New Roman" w:hAnsi="Times New Roman" w:cs="Times New Roman"/>
          <w:kern w:val="0"/>
          <w:lang w:eastAsia="it-IT"/>
          <w14:ligatures w14:val="none"/>
        </w:rPr>
        <w:t>cognome)_</w:t>
      </w:r>
      <w:proofErr w:type="gramEnd"/>
      <w:r>
        <w:rPr>
          <w:rFonts w:ascii="Times New Roman" w:eastAsia="Times New Roman" w:hAnsi="Times New Roman" w:cs="Times New Roman"/>
          <w:kern w:val="0"/>
          <w:lang w:eastAsia="it-IT"/>
          <w14:ligatures w14:val="none"/>
        </w:rPr>
        <w:t>________________</w:t>
      </w:r>
      <w:r w:rsidRPr="00592857">
        <w:rPr>
          <w:rFonts w:ascii="Times New Roman" w:eastAsia="Times New Roman" w:hAnsi="Times New Roman" w:cs="Times New Roman"/>
          <w:kern w:val="0"/>
          <w:lang w:eastAsia="it-IT"/>
          <w14:ligatures w14:val="none"/>
        </w:rPr>
        <w:t xml:space="preserve"> </w:t>
      </w:r>
      <w:r>
        <w:rPr>
          <w:rFonts w:ascii="Times New Roman" w:eastAsia="Times New Roman" w:hAnsi="Times New Roman" w:cs="Times New Roman"/>
          <w:kern w:val="0"/>
          <w:lang w:eastAsia="it-IT"/>
          <w14:ligatures w14:val="none"/>
        </w:rPr>
        <w:t xml:space="preserve">Per  </w:t>
      </w:r>
      <w:r w:rsidRPr="00592857">
        <w:rPr>
          <w:rFonts w:ascii="Times New Roman" w:eastAsia="Times New Roman" w:hAnsi="Times New Roman" w:cs="Times New Roman"/>
          <w:color w:val="FF0000"/>
          <w:kern w:val="0"/>
          <w:lang w:eastAsia="it-IT"/>
          <w14:ligatures w14:val="none"/>
        </w:rPr>
        <w:t xml:space="preserve">sigla O.S.  </w:t>
      </w:r>
      <w:bookmarkStart w:id="0" w:name="_Hlk188621866"/>
      <w:r w:rsidRPr="00592857">
        <w:rPr>
          <w:rFonts w:ascii="Times New Roman" w:eastAsia="Times New Roman" w:hAnsi="Times New Roman" w:cs="Times New Roman"/>
          <w:color w:val="FF0000"/>
          <w:kern w:val="0"/>
          <w:lang w:eastAsia="it-IT"/>
          <w14:ligatures w14:val="none"/>
        </w:rPr>
        <w:t>Prov</w:t>
      </w:r>
      <w:bookmarkEnd w:id="0"/>
      <w:r>
        <w:rPr>
          <w:rFonts w:ascii="Times New Roman" w:eastAsia="Times New Roman" w:hAnsi="Times New Roman" w:cs="Times New Roman"/>
          <w:kern w:val="0"/>
          <w:lang w:eastAsia="it-IT"/>
          <w14:ligatures w14:val="none"/>
        </w:rPr>
        <w:t>.  ______________________ ;</w:t>
      </w:r>
    </w:p>
    <w:p w14:paraId="1FE9D044" w14:textId="27BB4BC1" w:rsidR="006479DE" w:rsidRPr="00592857" w:rsidRDefault="00B457BC" w:rsidP="00592857">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r w:rsidRPr="00592857">
        <w:rPr>
          <w:rFonts w:ascii="Times New Roman" w:eastAsia="Times New Roman" w:hAnsi="Times New Roman" w:cs="Times New Roman"/>
          <w:kern w:val="0"/>
          <w:lang w:eastAsia="it-IT"/>
          <w14:ligatures w14:val="none"/>
        </w:rPr>
        <w:t xml:space="preserve"> </w:t>
      </w:r>
      <w:r w:rsidRPr="00592857">
        <w:rPr>
          <w:rFonts w:ascii="Times New Roman" w:eastAsia="Times New Roman" w:hAnsi="Times New Roman" w:cs="Times New Roman"/>
          <w:color w:val="FF0000"/>
          <w:kern w:val="0"/>
          <w:lang w:eastAsia="it-IT"/>
          <w14:ligatures w14:val="none"/>
        </w:rPr>
        <w:t>(replicare per ognun</w:t>
      </w:r>
      <w:r w:rsidR="00592857">
        <w:rPr>
          <w:rFonts w:ascii="Times New Roman" w:eastAsia="Times New Roman" w:hAnsi="Times New Roman" w:cs="Times New Roman"/>
          <w:color w:val="FF0000"/>
          <w:kern w:val="0"/>
          <w:lang w:eastAsia="it-IT"/>
          <w14:ligatures w14:val="none"/>
        </w:rPr>
        <w:t>o dei Componenti</w:t>
      </w:r>
      <w:r w:rsidRPr="00592857">
        <w:rPr>
          <w:rFonts w:ascii="Times New Roman" w:eastAsia="Times New Roman" w:hAnsi="Times New Roman" w:cs="Times New Roman"/>
          <w:color w:val="FF0000"/>
          <w:kern w:val="0"/>
          <w:lang w:eastAsia="it-IT"/>
          <w14:ligatures w14:val="none"/>
        </w:rPr>
        <w:t xml:space="preserve"> delle O</w:t>
      </w:r>
      <w:r w:rsidR="00592857">
        <w:rPr>
          <w:rFonts w:ascii="Times New Roman" w:eastAsia="Times New Roman" w:hAnsi="Times New Roman" w:cs="Times New Roman"/>
          <w:color w:val="FF0000"/>
          <w:kern w:val="0"/>
          <w:lang w:eastAsia="it-IT"/>
          <w14:ligatures w14:val="none"/>
        </w:rPr>
        <w:t xml:space="preserve">rganizzazioni </w:t>
      </w:r>
      <w:r w:rsidR="00A16950" w:rsidRPr="00592857">
        <w:rPr>
          <w:rFonts w:ascii="Times New Roman" w:eastAsia="Times New Roman" w:hAnsi="Times New Roman" w:cs="Times New Roman"/>
          <w:color w:val="FF0000"/>
          <w:kern w:val="0"/>
          <w:lang w:eastAsia="it-IT"/>
          <w14:ligatures w14:val="none"/>
        </w:rPr>
        <w:t xml:space="preserve">effettivamente </w:t>
      </w:r>
      <w:r w:rsidRPr="00592857">
        <w:rPr>
          <w:rFonts w:ascii="Times New Roman" w:eastAsia="Times New Roman" w:hAnsi="Times New Roman" w:cs="Times New Roman"/>
          <w:color w:val="FF0000"/>
          <w:kern w:val="0"/>
          <w:lang w:eastAsia="it-IT"/>
          <w14:ligatures w14:val="none"/>
        </w:rPr>
        <w:t>presenti)</w:t>
      </w:r>
    </w:p>
    <w:p w14:paraId="0A5BA00B" w14:textId="001227CA" w:rsidR="006479DE" w:rsidRDefault="006479DE" w:rsidP="006479DE">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r w:rsidRPr="00A16950">
        <w:rPr>
          <w:rFonts w:ascii="Times New Roman" w:eastAsia="Times New Roman" w:hAnsi="Times New Roman" w:cs="Times New Roman"/>
          <w:kern w:val="0"/>
          <w:lang w:eastAsia="it-IT"/>
          <w14:ligatures w14:val="none"/>
        </w:rPr>
        <w:t>Di seguito ind</w:t>
      </w:r>
      <w:r w:rsidR="00A16950">
        <w:rPr>
          <w:rFonts w:ascii="Times New Roman" w:eastAsia="Times New Roman" w:hAnsi="Times New Roman" w:cs="Times New Roman"/>
          <w:kern w:val="0"/>
          <w:lang w:eastAsia="it-IT"/>
          <w14:ligatures w14:val="none"/>
        </w:rPr>
        <w:t>entifi</w:t>
      </w:r>
      <w:r w:rsidRPr="00A16950">
        <w:rPr>
          <w:rFonts w:ascii="Times New Roman" w:eastAsia="Times New Roman" w:hAnsi="Times New Roman" w:cs="Times New Roman"/>
          <w:kern w:val="0"/>
          <w:lang w:eastAsia="it-IT"/>
          <w14:ligatures w14:val="none"/>
        </w:rPr>
        <w:t>cati</w:t>
      </w:r>
      <w:r w:rsidR="00A16950">
        <w:rPr>
          <w:rFonts w:ascii="Times New Roman" w:eastAsia="Times New Roman" w:hAnsi="Times New Roman" w:cs="Times New Roman"/>
          <w:kern w:val="0"/>
          <w:lang w:eastAsia="it-IT"/>
          <w14:ligatures w14:val="none"/>
        </w:rPr>
        <w:t xml:space="preserve"> anche</w:t>
      </w:r>
      <w:r w:rsidRPr="00A16950">
        <w:rPr>
          <w:rFonts w:ascii="Times New Roman" w:eastAsia="Times New Roman" w:hAnsi="Times New Roman" w:cs="Times New Roman"/>
          <w:kern w:val="0"/>
          <w:lang w:eastAsia="it-IT"/>
          <w14:ligatures w14:val="none"/>
        </w:rPr>
        <w:t xml:space="preserve"> come le “Parti</w:t>
      </w:r>
      <w:r w:rsidR="00A16950">
        <w:rPr>
          <w:rFonts w:ascii="Times New Roman" w:eastAsia="Times New Roman" w:hAnsi="Times New Roman" w:cs="Times New Roman"/>
          <w:kern w:val="0"/>
          <w:lang w:eastAsia="it-IT"/>
          <w14:ligatures w14:val="none"/>
        </w:rPr>
        <w:t xml:space="preserve"> Sociali</w:t>
      </w:r>
      <w:r w:rsidRPr="00A16950">
        <w:rPr>
          <w:rFonts w:ascii="Times New Roman" w:eastAsia="Times New Roman" w:hAnsi="Times New Roman" w:cs="Times New Roman"/>
          <w:kern w:val="0"/>
          <w:lang w:eastAsia="it-IT"/>
          <w14:ligatures w14:val="none"/>
        </w:rPr>
        <w:t>”</w:t>
      </w:r>
      <w:r w:rsidR="00A16950">
        <w:rPr>
          <w:rFonts w:ascii="Times New Roman" w:eastAsia="Times New Roman" w:hAnsi="Times New Roman" w:cs="Times New Roman"/>
          <w:kern w:val="0"/>
          <w:lang w:eastAsia="it-IT"/>
          <w14:ligatures w14:val="none"/>
        </w:rPr>
        <w:t xml:space="preserve"> o “P.S</w:t>
      </w:r>
      <w:r w:rsidRPr="00A16950">
        <w:rPr>
          <w:rFonts w:ascii="Times New Roman" w:eastAsia="Times New Roman" w:hAnsi="Times New Roman" w:cs="Times New Roman"/>
          <w:kern w:val="0"/>
          <w:lang w:eastAsia="it-IT"/>
          <w14:ligatures w14:val="none"/>
        </w:rPr>
        <w:t>.</w:t>
      </w:r>
      <w:r w:rsidR="00A16950">
        <w:rPr>
          <w:rFonts w:ascii="Times New Roman" w:eastAsia="Times New Roman" w:hAnsi="Times New Roman" w:cs="Times New Roman"/>
          <w:kern w:val="0"/>
          <w:lang w:eastAsia="it-IT"/>
          <w14:ligatures w14:val="none"/>
        </w:rPr>
        <w:t>”.</w:t>
      </w:r>
    </w:p>
    <w:p w14:paraId="08070E1C" w14:textId="77777777" w:rsidR="00A16950" w:rsidRDefault="00A16950" w:rsidP="006479DE">
      <w:pPr>
        <w:pStyle w:val="Paragrafoelenco"/>
        <w:spacing w:before="100" w:beforeAutospacing="1" w:after="100" w:afterAutospacing="1" w:line="276" w:lineRule="auto"/>
        <w:ind w:left="360"/>
        <w:jc w:val="both"/>
        <w:outlineLvl w:val="3"/>
        <w:rPr>
          <w:rFonts w:ascii="Times New Roman" w:eastAsia="Times New Roman" w:hAnsi="Times New Roman" w:cs="Times New Roman"/>
          <w:kern w:val="0"/>
          <w:lang w:eastAsia="it-IT"/>
          <w14:ligatures w14:val="none"/>
        </w:rPr>
      </w:pPr>
    </w:p>
    <w:p w14:paraId="684EF3A7" w14:textId="32FF5478" w:rsidR="00A16950" w:rsidRPr="00A16950" w:rsidRDefault="00A16950" w:rsidP="006479DE">
      <w:pPr>
        <w:pStyle w:val="Paragrafoelenco"/>
        <w:spacing w:before="100" w:beforeAutospacing="1" w:after="100" w:afterAutospacing="1" w:line="276" w:lineRule="auto"/>
        <w:ind w:left="360"/>
        <w:jc w:val="both"/>
        <w:outlineLvl w:val="3"/>
        <w:rPr>
          <w:rFonts w:ascii="Times New Roman" w:eastAsia="Times New Roman" w:hAnsi="Times New Roman" w:cs="Times New Roman"/>
          <w:color w:val="FF0000"/>
          <w:kern w:val="0"/>
          <w:lang w:eastAsia="it-IT"/>
          <w14:ligatures w14:val="none"/>
        </w:rPr>
      </w:pPr>
      <w:r>
        <w:rPr>
          <w:rFonts w:ascii="Times New Roman" w:eastAsia="Times New Roman" w:hAnsi="Times New Roman" w:cs="Times New Roman"/>
          <w:color w:val="FF0000"/>
          <w:kern w:val="0"/>
          <w:lang w:eastAsia="it-IT"/>
          <w14:ligatures w14:val="none"/>
        </w:rPr>
        <w:t>(Di qui in poi il format va compilato a cura del richiedente)</w:t>
      </w:r>
    </w:p>
    <w:p w14:paraId="5396DE6F" w14:textId="564751E9" w:rsidR="00A10C38" w:rsidRDefault="00A10C38" w:rsidP="00AA2E9A">
      <w:pPr>
        <w:spacing w:before="100" w:beforeAutospacing="1" w:after="100" w:afterAutospacing="1" w:line="276" w:lineRule="auto"/>
        <w:jc w:val="center"/>
        <w:outlineLvl w:val="3"/>
        <w:rPr>
          <w:rFonts w:ascii="Times New Roman" w:eastAsia="Times New Roman" w:hAnsi="Times New Roman" w:cs="Times New Roman"/>
          <w:b/>
          <w:bCs/>
          <w:kern w:val="0"/>
          <w:lang w:eastAsia="it-IT"/>
          <w14:ligatures w14:val="none"/>
        </w:rPr>
      </w:pPr>
      <w:r w:rsidRPr="00A10C38">
        <w:rPr>
          <w:rFonts w:ascii="Times New Roman" w:eastAsia="Times New Roman" w:hAnsi="Times New Roman" w:cs="Times New Roman"/>
          <w:b/>
          <w:bCs/>
          <w:kern w:val="0"/>
          <w:lang w:eastAsia="it-IT"/>
          <w14:ligatures w14:val="none"/>
        </w:rPr>
        <w:t>Premess</w:t>
      </w:r>
      <w:r w:rsidR="000A00D9">
        <w:rPr>
          <w:rFonts w:ascii="Times New Roman" w:eastAsia="Times New Roman" w:hAnsi="Times New Roman" w:cs="Times New Roman"/>
          <w:b/>
          <w:bCs/>
          <w:kern w:val="0"/>
          <w:lang w:eastAsia="it-IT"/>
          <w14:ligatures w14:val="none"/>
        </w:rPr>
        <w:t>o che</w:t>
      </w:r>
    </w:p>
    <w:p w14:paraId="7F6019B0" w14:textId="77777777" w:rsidR="006479DE" w:rsidRPr="006479DE" w:rsidRDefault="000A00D9"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6479DE">
        <w:rPr>
          <w:rFonts w:ascii="Times New Roman" w:eastAsia="Times New Roman" w:hAnsi="Times New Roman" w:cs="Times New Roman"/>
          <w:kern w:val="0"/>
          <w:lang w:eastAsia="it-IT"/>
          <w14:ligatures w14:val="none"/>
        </w:rPr>
        <w:t>L’art.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r w:rsidR="006479DE">
        <w:rPr>
          <w:rFonts w:ascii="Times New Roman" w:eastAsia="Times New Roman" w:hAnsi="Times New Roman" w:cs="Times New Roman"/>
          <w:kern w:val="0"/>
          <w:lang w:eastAsia="it-IT"/>
          <w14:ligatures w14:val="none"/>
        </w:rPr>
        <w:t>;</w:t>
      </w:r>
    </w:p>
    <w:p w14:paraId="524D294D" w14:textId="77777777" w:rsidR="006479DE" w:rsidRDefault="006479DE"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6479DE">
        <w:rPr>
          <w:rFonts w:ascii="Times New Roman" w:eastAsia="Times New Roman" w:hAnsi="Times New Roman" w:cs="Times New Roman"/>
          <w:bCs/>
          <w:kern w:val="0"/>
          <w:lang w:eastAsia="it-IT"/>
          <w14:ligatures w14:val="none"/>
        </w:rPr>
        <w:t>il Decreto del Ministro del lavoro e delle politiche sociali emanato di concerto con il Ministro dell’economia e delle finanze in data 10 ottobre 2024 ha individuato i criteri e le modalità di applicazione della misura e di utilizzo delle risorse</w:t>
      </w:r>
    </w:p>
    <w:p w14:paraId="06E1329E" w14:textId="22DAACBE" w:rsidR="00A16950" w:rsidRPr="00A16950" w:rsidRDefault="006479DE"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6479DE">
        <w:rPr>
          <w:rFonts w:ascii="Times New Roman" w:eastAsia="Times New Roman" w:hAnsi="Times New Roman" w:cs="Times New Roman"/>
          <w:bCs/>
          <w:kern w:val="0"/>
          <w:lang w:eastAsia="it-IT"/>
          <w14:ligatures w14:val="none"/>
        </w:rPr>
        <w:t xml:space="preserve">l’Avviso Fondo Nuove Competenze – competenze per le innovazioni, approvato con decreto direttoriale n. 439 del 5 dicembre u.s., ha reso operativo </w:t>
      </w:r>
      <w:r>
        <w:rPr>
          <w:rFonts w:ascii="Times New Roman" w:eastAsia="Times New Roman" w:hAnsi="Times New Roman" w:cs="Times New Roman"/>
          <w:bCs/>
          <w:kern w:val="0"/>
          <w:lang w:eastAsia="it-IT"/>
          <w14:ligatures w14:val="none"/>
        </w:rPr>
        <w:t>il suddetto Decreto</w:t>
      </w:r>
      <w:r w:rsidR="00A16950">
        <w:rPr>
          <w:rFonts w:ascii="Times New Roman" w:eastAsia="Times New Roman" w:hAnsi="Times New Roman" w:cs="Times New Roman"/>
          <w:bCs/>
          <w:kern w:val="0"/>
          <w:lang w:eastAsia="it-IT"/>
          <w14:ligatures w14:val="none"/>
        </w:rPr>
        <w:t>;</w:t>
      </w:r>
    </w:p>
    <w:p w14:paraId="23A24587" w14:textId="22C296E5" w:rsidR="007F3B93" w:rsidRPr="007F3B93" w:rsidRDefault="006479DE" w:rsidP="004E0719">
      <w:pPr>
        <w:pStyle w:val="Titolo4"/>
        <w:rPr>
          <w:rFonts w:eastAsia="Times New Roman"/>
          <w:lang w:eastAsia="it-IT"/>
        </w:rPr>
      </w:pPr>
      <w:proofErr w:type="gramStart"/>
      <w:r w:rsidRPr="00A16950">
        <w:rPr>
          <w:rFonts w:eastAsia="Times New Roman"/>
          <w:lang w:eastAsia="it-IT"/>
        </w:rPr>
        <w:lastRenderedPageBreak/>
        <w:t>l’Azienda</w:t>
      </w:r>
      <w:r w:rsidR="007F3B93">
        <w:rPr>
          <w:rFonts w:eastAsia="Times New Roman"/>
          <w:lang w:eastAsia="it-IT"/>
        </w:rPr>
        <w:t xml:space="preserve"> </w:t>
      </w:r>
      <w:r w:rsidRPr="00A16950">
        <w:rPr>
          <w:rFonts w:eastAsia="Times New Roman"/>
          <w:lang w:eastAsia="it-IT"/>
        </w:rPr>
        <w:t xml:space="preserve"> aderisce</w:t>
      </w:r>
      <w:proofErr w:type="gramEnd"/>
      <w:r w:rsidR="00B47909">
        <w:rPr>
          <w:rFonts w:eastAsia="Times New Roman"/>
          <w:lang w:eastAsia="it-IT"/>
        </w:rPr>
        <w:t xml:space="preserve"> </w:t>
      </w:r>
      <w:r w:rsidR="00B47909">
        <w:rPr>
          <w:rFonts w:eastAsia="Times New Roman"/>
          <w:color w:val="FF0000"/>
          <w:lang w:eastAsia="it-IT"/>
        </w:rPr>
        <w:t>(ovvero:</w:t>
      </w:r>
      <w:r w:rsidRPr="00A16950">
        <w:rPr>
          <w:rFonts w:eastAsia="Times New Roman"/>
          <w:lang w:eastAsia="it-IT"/>
        </w:rPr>
        <w:t xml:space="preserve"> </w:t>
      </w:r>
      <w:r w:rsidR="00B47909" w:rsidRPr="00AA2E9A">
        <w:rPr>
          <w:rFonts w:eastAsia="Times New Roman"/>
          <w:lang w:eastAsia="it-IT"/>
        </w:rPr>
        <w:t>intende iscriversi entro la data di presentazione dell’istanza</w:t>
      </w:r>
      <w:r w:rsidR="007F3B93" w:rsidRPr="007F3B93">
        <w:rPr>
          <w:rFonts w:eastAsia="Times New Roman"/>
          <w:color w:val="FF0000"/>
          <w:lang w:eastAsia="it-IT"/>
        </w:rPr>
        <w:t>)</w:t>
      </w:r>
      <w:r w:rsidR="00B47909" w:rsidRPr="00AA2E9A">
        <w:rPr>
          <w:rFonts w:eastAsia="Times New Roman"/>
          <w:lang w:eastAsia="it-IT"/>
        </w:rPr>
        <w:t xml:space="preserve"> </w:t>
      </w:r>
      <w:r w:rsidR="00B47909">
        <w:rPr>
          <w:rFonts w:eastAsia="Times New Roman"/>
          <w:lang w:eastAsia="it-IT"/>
        </w:rPr>
        <w:t xml:space="preserve"> </w:t>
      </w:r>
      <w:r w:rsidRPr="00A16950">
        <w:rPr>
          <w:rFonts w:eastAsia="Times New Roman"/>
          <w:lang w:eastAsia="it-IT"/>
        </w:rPr>
        <w:t xml:space="preserve">al Fondo Paritetico Interprofessionale “Fondimpresa” che partecipa al Fondo Nuove Competenze, </w:t>
      </w:r>
      <w:r w:rsidR="007F3B93">
        <w:rPr>
          <w:rFonts w:eastAsia="Times New Roman"/>
          <w:lang w:eastAsia="it-IT"/>
        </w:rPr>
        <w:t>pertanto, a seguito dell’approvazione da parte del Ministero</w:t>
      </w:r>
      <w:r w:rsidR="007F3B93" w:rsidRPr="007F3B93">
        <w:t xml:space="preserve">, </w:t>
      </w:r>
      <w:r w:rsidRPr="00A16950">
        <w:rPr>
          <w:rFonts w:eastAsia="Times New Roman"/>
          <w:lang w:eastAsia="it-IT"/>
        </w:rPr>
        <w:t>presente</w:t>
      </w:r>
      <w:r w:rsidR="00A16950">
        <w:rPr>
          <w:rFonts w:eastAsia="Times New Roman"/>
          <w:lang w:eastAsia="it-IT"/>
        </w:rPr>
        <w:t>rà</w:t>
      </w:r>
      <w:r w:rsidR="003A6EFC">
        <w:rPr>
          <w:rFonts w:eastAsia="Times New Roman"/>
          <w:lang w:eastAsia="it-IT"/>
        </w:rPr>
        <w:t xml:space="preserve">, secondo le modalità previste dal Fondo stesso, </w:t>
      </w:r>
      <w:r w:rsidRPr="00A16950">
        <w:rPr>
          <w:rFonts w:eastAsia="Times New Roman"/>
          <w:lang w:eastAsia="it-IT"/>
        </w:rPr>
        <w:t>il progetto formativo per la richiesta di finanziamento dei costi della formazione</w:t>
      </w:r>
      <w:r w:rsidR="007F3B93" w:rsidRPr="007F3B93">
        <w:t xml:space="preserve"> per i dipendenti </w:t>
      </w:r>
      <w:r w:rsidR="003A6EFC" w:rsidRPr="007F3B93">
        <w:t>in organico</w:t>
      </w:r>
      <w:r w:rsidR="003A6EFC">
        <w:t>,</w:t>
      </w:r>
      <w:r w:rsidR="003A6EFC" w:rsidRPr="007F3B93">
        <w:t xml:space="preserve"> </w:t>
      </w:r>
      <w:r w:rsidR="007F3B93" w:rsidRPr="007F3B93">
        <w:t>inquadrati come operai, impiegati e quadri</w:t>
      </w:r>
      <w:r w:rsidR="003A6EFC">
        <w:t>,</w:t>
      </w:r>
      <w:r w:rsidR="007F3B93" w:rsidRPr="007F3B93">
        <w:t xml:space="preserve"> </w:t>
      </w:r>
    </w:p>
    <w:p w14:paraId="6DD79A7E" w14:textId="77777777" w:rsidR="00721391" w:rsidRDefault="000A00D9" w:rsidP="00721391">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kern w:val="0"/>
          <w:lang w:eastAsia="it-IT"/>
          <w14:ligatures w14:val="none"/>
        </w:rPr>
      </w:pPr>
      <w:r w:rsidRPr="00AA2E9A">
        <w:rPr>
          <w:rFonts w:ascii="Times New Roman" w:eastAsia="Times New Roman" w:hAnsi="Times New Roman" w:cs="Times New Roman"/>
          <w:kern w:val="0"/>
          <w:lang w:eastAsia="it-IT"/>
          <w14:ligatures w14:val="none"/>
        </w:rPr>
        <w:t xml:space="preserve">Le Parti, con il presente Accordo, intendono realizzare una specifica intesa di rimodulazione dell’orario di </w:t>
      </w:r>
      <w:proofErr w:type="gramStart"/>
      <w:r w:rsidRPr="00AA2E9A">
        <w:rPr>
          <w:rFonts w:ascii="Times New Roman" w:eastAsia="Times New Roman" w:hAnsi="Times New Roman" w:cs="Times New Roman"/>
          <w:kern w:val="0"/>
          <w:lang w:eastAsia="it-IT"/>
          <w14:ligatures w14:val="none"/>
        </w:rPr>
        <w:t xml:space="preserve">lavoro </w:t>
      </w:r>
      <w:r w:rsidR="00B47909">
        <w:rPr>
          <w:rFonts w:ascii="Times New Roman" w:eastAsia="Times New Roman" w:hAnsi="Times New Roman" w:cs="Times New Roman"/>
          <w:kern w:val="0"/>
          <w:lang w:eastAsia="it-IT"/>
          <w14:ligatures w14:val="none"/>
        </w:rPr>
        <w:t xml:space="preserve"> per</w:t>
      </w:r>
      <w:proofErr w:type="gramEnd"/>
      <w:r w:rsidR="00B47909">
        <w:rPr>
          <w:rFonts w:ascii="Times New Roman" w:eastAsia="Times New Roman" w:hAnsi="Times New Roman" w:cs="Times New Roman"/>
          <w:kern w:val="0"/>
          <w:lang w:eastAsia="it-IT"/>
          <w14:ligatures w14:val="none"/>
        </w:rPr>
        <w:t xml:space="preserve"> l’azienda </w:t>
      </w:r>
      <w:r w:rsidR="00B47909">
        <w:rPr>
          <w:rFonts w:ascii="Times New Roman" w:eastAsia="Times New Roman" w:hAnsi="Times New Roman" w:cs="Times New Roman"/>
          <w:color w:val="FF0000"/>
          <w:kern w:val="0"/>
          <w:lang w:eastAsia="it-IT"/>
          <w14:ligatures w14:val="none"/>
        </w:rPr>
        <w:t>(</w:t>
      </w:r>
      <w:proofErr w:type="spellStart"/>
      <w:r w:rsidR="00B47909">
        <w:rPr>
          <w:rFonts w:ascii="Times New Roman" w:eastAsia="Times New Roman" w:hAnsi="Times New Roman" w:cs="Times New Roman"/>
          <w:color w:val="FF0000"/>
          <w:kern w:val="0"/>
          <w:lang w:eastAsia="it-IT"/>
          <w14:ligatures w14:val="none"/>
        </w:rPr>
        <w:t>NomeAzienda</w:t>
      </w:r>
      <w:proofErr w:type="spellEnd"/>
      <w:r w:rsidR="00B47909">
        <w:rPr>
          <w:rFonts w:ascii="Times New Roman" w:eastAsia="Times New Roman" w:hAnsi="Times New Roman" w:cs="Times New Roman"/>
          <w:color w:val="FF0000"/>
          <w:kern w:val="0"/>
          <w:lang w:eastAsia="it-IT"/>
          <w14:ligatures w14:val="none"/>
        </w:rPr>
        <w:t>)</w:t>
      </w:r>
      <w:r w:rsidR="00B47909">
        <w:rPr>
          <w:rFonts w:ascii="Times New Roman" w:eastAsia="Times New Roman" w:hAnsi="Times New Roman" w:cs="Times New Roman"/>
          <w:kern w:val="0"/>
          <w:lang w:eastAsia="it-IT"/>
          <w14:ligatures w14:val="none"/>
        </w:rPr>
        <w:t xml:space="preserve">____________, </w:t>
      </w:r>
      <w:r w:rsidRPr="00AA2E9A">
        <w:rPr>
          <w:rFonts w:ascii="Times New Roman" w:eastAsia="Times New Roman" w:hAnsi="Times New Roman" w:cs="Times New Roman"/>
          <w:kern w:val="0"/>
          <w:lang w:eastAsia="it-IT"/>
          <w14:ligatures w14:val="none"/>
        </w:rPr>
        <w:t>in relazione all’attivazione del Fondo Nuove Competenze, denominato “Competenze per l’Innovazione” ai sensi dell’</w:t>
      </w:r>
      <w:r w:rsidR="00207A3B">
        <w:rPr>
          <w:rFonts w:ascii="Times New Roman" w:eastAsia="Times New Roman" w:hAnsi="Times New Roman" w:cs="Times New Roman"/>
          <w:kern w:val="0"/>
          <w:lang w:eastAsia="it-IT"/>
          <w14:ligatures w14:val="none"/>
        </w:rPr>
        <w:t>-</w:t>
      </w:r>
      <w:r w:rsidRPr="00AA2E9A">
        <w:rPr>
          <w:rFonts w:ascii="Times New Roman" w:eastAsia="Times New Roman" w:hAnsi="Times New Roman" w:cs="Times New Roman"/>
          <w:kern w:val="0"/>
          <w:lang w:eastAsia="it-IT"/>
          <w14:ligatures w14:val="none"/>
        </w:rPr>
        <w:t xml:space="preserve">art. 88 del decreto-legge 19 maggio 2020, n. 34, convertito in Legge n° 77/2020 e </w:t>
      </w:r>
      <w:proofErr w:type="spellStart"/>
      <w:r w:rsidRPr="00AA2E9A">
        <w:rPr>
          <w:rFonts w:ascii="Times New Roman" w:eastAsia="Times New Roman" w:hAnsi="Times New Roman" w:cs="Times New Roman"/>
          <w:kern w:val="0"/>
          <w:lang w:eastAsia="it-IT"/>
          <w14:ligatures w14:val="none"/>
        </w:rPr>
        <w:t>s.mi.i</w:t>
      </w:r>
      <w:proofErr w:type="spellEnd"/>
      <w:r w:rsidRPr="00AA2E9A">
        <w:rPr>
          <w:rFonts w:ascii="Times New Roman" w:eastAsia="Times New Roman" w:hAnsi="Times New Roman" w:cs="Times New Roman"/>
          <w:kern w:val="0"/>
          <w:lang w:eastAsia="it-IT"/>
          <w14:ligatures w14:val="none"/>
        </w:rPr>
        <w:t>. e ai sensi del Decreto Interministeriale del 10 ottobre 2024.</w:t>
      </w:r>
    </w:p>
    <w:p w14:paraId="4CC9AB7E" w14:textId="6E91E3A8" w:rsidR="00547E8A" w:rsidRPr="00721391" w:rsidRDefault="003A6EFC" w:rsidP="00721391">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kern w:val="0"/>
          <w:lang w:eastAsia="it-IT"/>
          <w14:ligatures w14:val="none"/>
        </w:rPr>
      </w:pPr>
      <w:r w:rsidRPr="00721391">
        <w:rPr>
          <w:rFonts w:ascii="Times New Roman" w:hAnsi="Times New Roman" w:cs="Times New Roman"/>
          <w:bCs/>
        </w:rPr>
        <w:t>A</w:t>
      </w:r>
      <w:r w:rsidR="00547E8A" w:rsidRPr="00721391">
        <w:rPr>
          <w:rFonts w:ascii="Times New Roman" w:hAnsi="Times New Roman" w:cs="Times New Roman"/>
          <w:bCs/>
        </w:rPr>
        <w:t>i fini dell’ammissibilità, le istanze devono essere relative ad accordi collettivi di rimodulazione dell’orario di lavoro sottoscritti dalle rappresentanze sindacali operative in azienda, ai sensi della normativa e degli accordi interconfederali vigenti e, in assenza di rappresentanze interne, da rappresentanze territoriali delle associazioni dei datori di lavoro e dei lavoratori comparativamente più rappresentative sul piano nazionale</w:t>
      </w:r>
      <w:r w:rsidR="007F3B93" w:rsidRPr="00721391">
        <w:rPr>
          <w:rFonts w:ascii="Times New Roman" w:hAnsi="Times New Roman" w:cs="Times New Roman"/>
          <w:bCs/>
        </w:rPr>
        <w:t xml:space="preserve">; per le aziende aderenti a Fondimpresa </w:t>
      </w:r>
      <w:r w:rsidRPr="00721391">
        <w:rPr>
          <w:rFonts w:ascii="Times New Roman" w:hAnsi="Times New Roman" w:cs="Times New Roman"/>
          <w:bCs/>
        </w:rPr>
        <w:t xml:space="preserve">prive di Rappresentanze Sindacali, </w:t>
      </w:r>
      <w:r w:rsidR="007F3B93" w:rsidRPr="00721391">
        <w:rPr>
          <w:rFonts w:ascii="Times New Roman" w:hAnsi="Times New Roman" w:cs="Times New Roman"/>
          <w:bCs/>
        </w:rPr>
        <w:t xml:space="preserve">le Commissioni Paritetiche Provinciali </w:t>
      </w:r>
      <w:r w:rsidRPr="00721391">
        <w:rPr>
          <w:rFonts w:ascii="Times New Roman" w:hAnsi="Times New Roman" w:cs="Times New Roman"/>
          <w:bCs/>
        </w:rPr>
        <w:t xml:space="preserve">ricoprono </w:t>
      </w:r>
      <w:r w:rsidR="00AA0604" w:rsidRPr="00721391">
        <w:rPr>
          <w:rFonts w:ascii="Times New Roman" w:hAnsi="Times New Roman" w:cs="Times New Roman"/>
          <w:bCs/>
        </w:rPr>
        <w:t>la</w:t>
      </w:r>
      <w:r w:rsidR="007F3B93" w:rsidRPr="00721391">
        <w:rPr>
          <w:rFonts w:ascii="Times New Roman" w:hAnsi="Times New Roman" w:cs="Times New Roman"/>
          <w:bCs/>
        </w:rPr>
        <w:t xml:space="preserve"> rappresentatività</w:t>
      </w:r>
      <w:r w:rsidR="00AA0604" w:rsidRPr="00721391">
        <w:rPr>
          <w:rFonts w:ascii="Times New Roman" w:hAnsi="Times New Roman" w:cs="Times New Roman"/>
          <w:bCs/>
        </w:rPr>
        <w:t xml:space="preserve"> richiesta</w:t>
      </w:r>
      <w:r w:rsidR="007F3B93" w:rsidRPr="00721391">
        <w:rPr>
          <w:rFonts w:ascii="Times New Roman" w:hAnsi="Times New Roman" w:cs="Times New Roman"/>
          <w:bCs/>
        </w:rPr>
        <w:t>, secondo quanto indicato dal su citato Protocollo d’Intesa</w:t>
      </w:r>
      <w:r w:rsidRPr="00721391">
        <w:rPr>
          <w:rFonts w:ascii="Times New Roman" w:hAnsi="Times New Roman" w:cs="Times New Roman"/>
          <w:bCs/>
        </w:rPr>
        <w:t xml:space="preserve"> sottoscritto dalle P.S.</w:t>
      </w:r>
      <w:r w:rsidR="00547E8A" w:rsidRPr="00721391">
        <w:rPr>
          <w:rFonts w:ascii="Times New Roman" w:hAnsi="Times New Roman" w:cs="Times New Roman"/>
          <w:bCs/>
        </w:rPr>
        <w:t>;</w:t>
      </w:r>
    </w:p>
    <w:p w14:paraId="2F15515E" w14:textId="1C1FD152" w:rsidR="00C54A8C" w:rsidRPr="00796D3F" w:rsidRDefault="00AA0604" w:rsidP="00796D3F">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Il Legale Rappresentante o chi per esso dotato di poteri di firma, dichiara che n</w:t>
      </w:r>
      <w:r w:rsidR="000A00D9" w:rsidRPr="00AA2E9A">
        <w:rPr>
          <w:rFonts w:ascii="Times New Roman" w:eastAsia="Times New Roman" w:hAnsi="Times New Roman" w:cs="Times New Roman"/>
          <w:kern w:val="0"/>
          <w:lang w:eastAsia="it-IT"/>
          <w14:ligatures w14:val="none"/>
        </w:rPr>
        <w:t xml:space="preserve">on </w:t>
      </w:r>
      <w:r>
        <w:rPr>
          <w:rFonts w:ascii="Times New Roman" w:eastAsia="Times New Roman" w:hAnsi="Times New Roman" w:cs="Times New Roman"/>
          <w:kern w:val="0"/>
          <w:lang w:eastAsia="it-IT"/>
          <w14:ligatures w14:val="none"/>
        </w:rPr>
        <w:t>sono</w:t>
      </w:r>
      <w:r w:rsidR="000A00D9" w:rsidRPr="00AA2E9A">
        <w:rPr>
          <w:rFonts w:ascii="Times New Roman" w:eastAsia="Times New Roman" w:hAnsi="Times New Roman" w:cs="Times New Roman"/>
          <w:kern w:val="0"/>
          <w:lang w:eastAsia="it-IT"/>
          <w14:ligatures w14:val="none"/>
        </w:rPr>
        <w:t xml:space="preserve"> operative in azienda rappresentanze ai sensi della normativa e degli accordi interconfederali vigenti, così come da autocertificazione prodotta e allegata al presente accordo</w:t>
      </w:r>
      <w:r w:rsidR="007B160C">
        <w:rPr>
          <w:rFonts w:ascii="Times New Roman" w:eastAsia="Times New Roman" w:hAnsi="Times New Roman" w:cs="Times New Roman"/>
          <w:kern w:val="0"/>
          <w:lang w:eastAsia="it-IT"/>
          <w14:ligatures w14:val="none"/>
        </w:rPr>
        <w:t xml:space="preserve"> collettivo</w:t>
      </w:r>
      <w:r>
        <w:rPr>
          <w:rFonts w:ascii="Times New Roman" w:eastAsia="Times New Roman" w:hAnsi="Times New Roman" w:cs="Times New Roman"/>
          <w:kern w:val="0"/>
          <w:lang w:eastAsia="it-IT"/>
          <w14:ligatures w14:val="none"/>
        </w:rPr>
        <w:t>, secondo l’Allegato 4 dell’Avviso FNC3;</w:t>
      </w:r>
    </w:p>
    <w:p w14:paraId="176DFA72" w14:textId="6403D65C" w:rsidR="00AA2E9A" w:rsidRPr="00AA0604" w:rsidRDefault="00AA2E9A"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kern w:val="0"/>
          <w:lang w:eastAsia="it-IT"/>
          <w14:ligatures w14:val="none"/>
        </w:rPr>
      </w:pPr>
      <w:r w:rsidRPr="00AA0604">
        <w:rPr>
          <w:rFonts w:ascii="Times New Roman" w:hAnsi="Times New Roman" w:cs="Times New Roman"/>
          <w:bCs/>
        </w:rPr>
        <w:t>Il presente accordo collettivo</w:t>
      </w:r>
      <w:r w:rsidR="00AA0604">
        <w:rPr>
          <w:rFonts w:ascii="Times New Roman" w:hAnsi="Times New Roman" w:cs="Times New Roman"/>
          <w:bCs/>
        </w:rPr>
        <w:t xml:space="preserve"> viene sottoscritto in virtù del</w:t>
      </w:r>
      <w:r w:rsidRPr="00AA0604">
        <w:rPr>
          <w:rFonts w:ascii="Times New Roman" w:hAnsi="Times New Roman" w:cs="Times New Roman"/>
          <w:bCs/>
        </w:rPr>
        <w:t xml:space="preserve"> Protocollo di Intesa sottoscritto il 22 novembre 2017 da Confindustria e Cgil, Cisl e Uil relativo alle modalità di condivisione dei Piani formativi di Fondimpresa;</w:t>
      </w:r>
    </w:p>
    <w:p w14:paraId="63132485" w14:textId="790261D4" w:rsidR="00A10782" w:rsidRPr="00721391" w:rsidRDefault="00A10782" w:rsidP="00721391">
      <w:pPr>
        <w:spacing w:before="100" w:beforeAutospacing="1" w:after="100" w:afterAutospacing="1"/>
        <w:ind w:left="360"/>
        <w:jc w:val="center"/>
        <w:rPr>
          <w:rFonts w:ascii="Times New Roman" w:eastAsia="Times New Roman" w:hAnsi="Times New Roman" w:cs="Times New Roman"/>
          <w:b/>
          <w:bCs/>
          <w:kern w:val="0"/>
          <w:lang w:eastAsia="it-IT"/>
          <w14:ligatures w14:val="none"/>
        </w:rPr>
      </w:pPr>
      <w:r w:rsidRPr="00721391">
        <w:rPr>
          <w:rFonts w:ascii="Times New Roman" w:eastAsia="Times New Roman" w:hAnsi="Times New Roman" w:cs="Times New Roman"/>
          <w:b/>
          <w:bCs/>
          <w:kern w:val="0"/>
          <w:lang w:eastAsia="it-IT"/>
          <w14:ligatures w14:val="none"/>
        </w:rPr>
        <w:t>considerato che</w:t>
      </w:r>
    </w:p>
    <w:p w14:paraId="7457649A" w14:textId="5FDF47EE" w:rsidR="002A0584" w:rsidRDefault="002A0584" w:rsidP="008E4A10">
      <w:pPr>
        <w:pStyle w:val="Paragrafoelenco"/>
        <w:numPr>
          <w:ilvl w:val="0"/>
          <w:numId w:val="41"/>
        </w:numPr>
        <w:tabs>
          <w:tab w:val="left" w:pos="284"/>
        </w:tabs>
        <w:spacing w:line="360" w:lineRule="auto"/>
        <w:mirrorIndents/>
        <w:jc w:val="both"/>
        <w:rPr>
          <w:rFonts w:ascii="Times New Roman" w:eastAsia="Times New Roman" w:hAnsi="Times New Roman" w:cs="Times New Roman"/>
          <w:bCs/>
          <w:kern w:val="0"/>
          <w:lang w:eastAsia="zh-CN"/>
          <w14:ligatures w14:val="none"/>
        </w:rPr>
      </w:pPr>
      <w:r w:rsidRPr="007B160C">
        <w:rPr>
          <w:rFonts w:ascii="Times New Roman" w:hAnsi="Times New Roman" w:cs="Times New Roman"/>
          <w:bCs/>
        </w:rPr>
        <w:t xml:space="preserve">L’azienda __________ </w:t>
      </w:r>
      <w:r w:rsidRPr="007B160C">
        <w:rPr>
          <w:rFonts w:ascii="Times New Roman" w:eastAsia="Times New Roman" w:hAnsi="Times New Roman" w:cs="Times New Roman"/>
          <w:bCs/>
          <w:kern w:val="0"/>
          <w:lang w:eastAsia="zh-CN"/>
          <w14:ligatures w14:val="none"/>
        </w:rPr>
        <w:t>intende avvalersi dell’opportunità prevista dal Fondo Nuove Competenze emanato in attuazione del decreto del Ministro del lavoro e delle politiche sociali, di concerto con il Ministro dell’economia e delle finanze del 10 ottobre 2024 mediante la presentazione del Piano “</w:t>
      </w:r>
      <w:r>
        <w:rPr>
          <w:rFonts w:ascii="Times New Roman" w:eastAsia="Times New Roman" w:hAnsi="Times New Roman" w:cs="Times New Roman"/>
          <w:bCs/>
          <w:color w:val="FF0000"/>
          <w:kern w:val="0"/>
          <w:lang w:eastAsia="zh-CN"/>
          <w14:ligatures w14:val="none"/>
        </w:rPr>
        <w:t xml:space="preserve">(inserire </w:t>
      </w:r>
      <w:proofErr w:type="gramStart"/>
      <w:r>
        <w:rPr>
          <w:rFonts w:ascii="Times New Roman" w:eastAsia="Times New Roman" w:hAnsi="Times New Roman" w:cs="Times New Roman"/>
          <w:bCs/>
          <w:color w:val="FF0000"/>
          <w:kern w:val="0"/>
          <w:lang w:eastAsia="zh-CN"/>
          <w14:ligatures w14:val="none"/>
        </w:rPr>
        <w:t>titolo)</w:t>
      </w:r>
      <w:r w:rsidRPr="007B160C">
        <w:rPr>
          <w:rFonts w:ascii="Times New Roman" w:eastAsia="Times New Roman" w:hAnsi="Times New Roman" w:cs="Times New Roman"/>
          <w:bCs/>
          <w:kern w:val="0"/>
          <w:lang w:eastAsia="zh-CN"/>
          <w14:ligatures w14:val="none"/>
        </w:rPr>
        <w:t>_</w:t>
      </w:r>
      <w:proofErr w:type="gramEnd"/>
      <w:r w:rsidRPr="007B160C">
        <w:rPr>
          <w:rFonts w:ascii="Times New Roman" w:eastAsia="Times New Roman" w:hAnsi="Times New Roman" w:cs="Times New Roman"/>
          <w:bCs/>
          <w:kern w:val="0"/>
          <w:lang w:eastAsia="zh-CN"/>
          <w14:ligatures w14:val="none"/>
        </w:rPr>
        <w:t xml:space="preserve">__________”, prevedendo, in esito ai percorsi formativi, il rilascio di </w:t>
      </w:r>
      <w:r w:rsidRPr="00AA0604">
        <w:rPr>
          <w:rFonts w:ascii="Times New Roman" w:eastAsia="Times New Roman" w:hAnsi="Times New Roman" w:cs="Times New Roman"/>
          <w:bCs/>
          <w:kern w:val="0"/>
          <w:lang w:eastAsia="zh-CN"/>
          <w14:ligatures w14:val="none"/>
        </w:rPr>
        <w:t>attestazioni e/o di validazione  delle competenze acquisite come previsto nell’Avviso FNC terza edizione</w:t>
      </w:r>
      <w:r w:rsidR="00C54A8C">
        <w:rPr>
          <w:rFonts w:ascii="Times New Roman" w:eastAsia="Times New Roman" w:hAnsi="Times New Roman" w:cs="Times New Roman"/>
          <w:bCs/>
          <w:kern w:val="0"/>
          <w:lang w:eastAsia="zh-CN"/>
          <w14:ligatures w14:val="none"/>
        </w:rPr>
        <w:t>.</w:t>
      </w:r>
    </w:p>
    <w:p w14:paraId="3C399CC9" w14:textId="5834CBF7" w:rsidR="00C54A8C" w:rsidRDefault="00C54A8C" w:rsidP="00A2358D">
      <w:pPr>
        <w:pStyle w:val="Paragrafoelenco"/>
        <w:numPr>
          <w:ilvl w:val="0"/>
          <w:numId w:val="41"/>
        </w:numPr>
        <w:tabs>
          <w:tab w:val="left" w:pos="284"/>
        </w:tabs>
        <w:spacing w:line="360" w:lineRule="auto"/>
        <w:mirrorIndents/>
        <w:jc w:val="both"/>
        <w:rPr>
          <w:rFonts w:ascii="Times New Roman" w:eastAsia="Times New Roman" w:hAnsi="Times New Roman" w:cs="Times New Roman"/>
          <w:bCs/>
          <w:kern w:val="0"/>
          <w:lang w:eastAsia="zh-CN"/>
          <w14:ligatures w14:val="none"/>
        </w:rPr>
      </w:pPr>
      <w:r>
        <w:rPr>
          <w:rFonts w:ascii="Times New Roman" w:eastAsia="Times New Roman" w:hAnsi="Times New Roman" w:cs="Times New Roman"/>
          <w:bCs/>
          <w:kern w:val="0"/>
          <w:lang w:eastAsia="zh-CN"/>
          <w14:ligatures w14:val="none"/>
        </w:rPr>
        <w:t>Il Piano si configura come:</w:t>
      </w:r>
      <w:r w:rsidR="00EC5147">
        <w:rPr>
          <w:rFonts w:ascii="Times New Roman" w:eastAsia="Times New Roman" w:hAnsi="Times New Roman" w:cs="Times New Roman"/>
          <w:bCs/>
          <w:kern w:val="0"/>
          <w:lang w:eastAsia="zh-CN"/>
          <w14:ligatures w14:val="none"/>
        </w:rPr>
        <w:t xml:space="preserve"> </w:t>
      </w:r>
      <w:r w:rsidR="00A2358D" w:rsidRPr="00FF384F">
        <w:rPr>
          <w:rFonts w:ascii="Times New Roman" w:eastAsia="Times New Roman" w:hAnsi="Times New Roman" w:cs="Times New Roman"/>
          <w:bCs/>
          <w:color w:val="FF0000"/>
          <w:kern w:val="0"/>
          <w:lang w:eastAsia="zh-CN"/>
          <w14:ligatures w14:val="none"/>
        </w:rPr>
        <w:t>selezionare</w:t>
      </w:r>
      <w:r w:rsidR="00A2358D">
        <w:rPr>
          <w:rFonts w:ascii="Times New Roman" w:eastAsia="Times New Roman" w:hAnsi="Times New Roman" w:cs="Times New Roman"/>
          <w:bCs/>
          <w:kern w:val="0"/>
          <w:lang w:eastAsia="zh-CN"/>
          <w14:ligatures w14:val="none"/>
        </w:rPr>
        <w:t xml:space="preserve"> </w:t>
      </w:r>
      <w:r w:rsidR="00A2358D" w:rsidRPr="00A2358D">
        <w:rPr>
          <w:rFonts w:ascii="Times New Roman" w:eastAsia="Times New Roman" w:hAnsi="Times New Roman" w:cs="Times New Roman"/>
          <w:bCs/>
          <w:color w:val="FF0000"/>
          <w:kern w:val="0"/>
          <w:lang w:eastAsia="zh-CN"/>
          <w14:ligatures w14:val="none"/>
        </w:rPr>
        <w:t>il caso appropriato e cancellare gli altri due</w:t>
      </w:r>
    </w:p>
    <w:p w14:paraId="60084F88" w14:textId="6F58BF57" w:rsidR="00C54A8C" w:rsidRDefault="00C54A8C" w:rsidP="00A2358D">
      <w:pPr>
        <w:pStyle w:val="Paragrafoelenco"/>
        <w:numPr>
          <w:ilvl w:val="2"/>
          <w:numId w:val="41"/>
        </w:numPr>
        <w:tabs>
          <w:tab w:val="left" w:pos="284"/>
        </w:tabs>
        <w:spacing w:line="360" w:lineRule="auto"/>
        <w:mirrorIndents/>
        <w:jc w:val="both"/>
      </w:pPr>
      <w:r>
        <w:lastRenderedPageBreak/>
        <w:t xml:space="preserve">Sistema formativo </w:t>
      </w:r>
    </w:p>
    <w:p w14:paraId="4D51E9AF" w14:textId="3AB16790" w:rsidR="00C54A8C" w:rsidRDefault="00C54A8C" w:rsidP="00A2358D">
      <w:pPr>
        <w:pStyle w:val="Paragrafoelenco"/>
        <w:numPr>
          <w:ilvl w:val="2"/>
          <w:numId w:val="41"/>
        </w:numPr>
        <w:tabs>
          <w:tab w:val="left" w:pos="284"/>
        </w:tabs>
        <w:spacing w:line="360" w:lineRule="auto"/>
        <w:mirrorIndents/>
        <w:jc w:val="both"/>
      </w:pPr>
      <w:r>
        <w:t>Filiera formativa</w:t>
      </w:r>
      <w:r>
        <w:tab/>
      </w:r>
    </w:p>
    <w:p w14:paraId="5EA3FA4D" w14:textId="257ED749" w:rsidR="00C67DC0" w:rsidRDefault="00C54A8C" w:rsidP="00C67DC0">
      <w:pPr>
        <w:pStyle w:val="Paragrafoelenco"/>
        <w:numPr>
          <w:ilvl w:val="2"/>
          <w:numId w:val="41"/>
        </w:numPr>
        <w:tabs>
          <w:tab w:val="left" w:pos="284"/>
        </w:tabs>
        <w:spacing w:line="360" w:lineRule="auto"/>
        <w:mirrorIndents/>
        <w:jc w:val="both"/>
      </w:pPr>
      <w:r>
        <w:t>Singola istanza</w:t>
      </w:r>
    </w:p>
    <w:p w14:paraId="73F3C6CE" w14:textId="0EBE48A9" w:rsidR="00C67DC0" w:rsidRPr="00E533F5" w:rsidRDefault="00C67DC0" w:rsidP="00C67DC0">
      <w:pPr>
        <w:pStyle w:val="Paragrafoelenco"/>
        <w:numPr>
          <w:ilvl w:val="0"/>
          <w:numId w:val="41"/>
        </w:numPr>
        <w:tabs>
          <w:tab w:val="left" w:pos="284"/>
        </w:tabs>
        <w:spacing w:line="360" w:lineRule="auto"/>
        <w:mirrorIndents/>
        <w:jc w:val="both"/>
        <w:rPr>
          <w:rFonts w:ascii="Times New Roman" w:hAnsi="Times New Roman" w:cs="Times New Roman"/>
          <w:color w:val="FF0000"/>
        </w:rPr>
      </w:pPr>
      <w:r w:rsidRPr="00C67DC0">
        <w:rPr>
          <w:rFonts w:ascii="Times New Roman" w:hAnsi="Times New Roman" w:cs="Times New Roman"/>
          <w:color w:val="FF0000"/>
        </w:rPr>
        <w:t xml:space="preserve">Nel caso di Filiera o Sistema, </w:t>
      </w:r>
      <w:r w:rsidR="00E533F5">
        <w:rPr>
          <w:rFonts w:ascii="Times New Roman" w:hAnsi="Times New Roman" w:cs="Times New Roman"/>
          <w:color w:val="FF0000"/>
        </w:rPr>
        <w:t>specificare il</w:t>
      </w:r>
      <w:r w:rsidRPr="00C67DC0">
        <w:rPr>
          <w:rFonts w:ascii="Times New Roman" w:hAnsi="Times New Roman" w:cs="Times New Roman"/>
          <w:color w:val="FF0000"/>
        </w:rPr>
        <w:t xml:space="preserve"> ruolo </w:t>
      </w:r>
      <w:r w:rsidR="00E533F5" w:rsidRPr="00E533F5">
        <w:rPr>
          <w:rFonts w:ascii="Times New Roman" w:hAnsi="Times New Roman" w:cs="Times New Roman"/>
          <w:color w:val="FF0000"/>
        </w:rPr>
        <w:t>dell</w:t>
      </w:r>
      <w:r w:rsidRPr="00E533F5">
        <w:rPr>
          <w:rFonts w:ascii="Times New Roman" w:hAnsi="Times New Roman" w:cs="Times New Roman"/>
          <w:color w:val="FF0000"/>
        </w:rPr>
        <w:t xml:space="preserve">’azienda </w:t>
      </w:r>
      <w:r w:rsidR="00E533F5">
        <w:rPr>
          <w:rFonts w:ascii="Times New Roman" w:hAnsi="Times New Roman" w:cs="Times New Roman"/>
          <w:color w:val="FF0000"/>
        </w:rPr>
        <w:t>scegliendo tra</w:t>
      </w:r>
      <w:r w:rsidRPr="00E533F5">
        <w:rPr>
          <w:rFonts w:ascii="Times New Roman" w:hAnsi="Times New Roman" w:cs="Times New Roman"/>
          <w:color w:val="FF0000"/>
        </w:rPr>
        <w:t xml:space="preserve"> Capofila</w:t>
      </w:r>
      <w:r w:rsidR="00E533F5">
        <w:rPr>
          <w:rFonts w:ascii="Times New Roman" w:hAnsi="Times New Roman" w:cs="Times New Roman"/>
          <w:color w:val="FF0000"/>
        </w:rPr>
        <w:t xml:space="preserve"> o </w:t>
      </w:r>
      <w:r w:rsidRPr="00E533F5">
        <w:rPr>
          <w:rFonts w:ascii="Times New Roman" w:hAnsi="Times New Roman" w:cs="Times New Roman"/>
          <w:color w:val="FF0000"/>
        </w:rPr>
        <w:t>Partner</w:t>
      </w:r>
      <w:r w:rsidR="00E533F5">
        <w:rPr>
          <w:rFonts w:ascii="Times New Roman" w:hAnsi="Times New Roman" w:cs="Times New Roman"/>
          <w:color w:val="FF0000"/>
        </w:rPr>
        <w:t>.</w:t>
      </w:r>
    </w:p>
    <w:p w14:paraId="122F6F67" w14:textId="787F7CAD" w:rsidR="00A2358D" w:rsidRPr="006719E0" w:rsidRDefault="006719E0" w:rsidP="00C54A8C">
      <w:pPr>
        <w:pStyle w:val="Paragrafoelenco"/>
        <w:tabs>
          <w:tab w:val="left" w:pos="284"/>
        </w:tabs>
        <w:spacing w:line="360" w:lineRule="auto"/>
        <w:mirrorIndents/>
        <w:jc w:val="both"/>
        <w:rPr>
          <w:rFonts w:ascii="Times New Roman" w:eastAsia="Times New Roman" w:hAnsi="Times New Roman" w:cs="Times New Roman"/>
          <w:bCs/>
          <w:color w:val="FF0000"/>
          <w:kern w:val="0"/>
          <w:lang w:eastAsia="zh-CN"/>
          <w14:ligatures w14:val="none"/>
        </w:rPr>
      </w:pPr>
      <w:r w:rsidRPr="006719E0">
        <w:rPr>
          <w:i/>
          <w:iCs/>
          <w:color w:val="FF0000"/>
        </w:rPr>
        <w:t>Qualora il progetto formativo sia realizzato attraverso Sistemi formativi o Filiere formative descrivere caratteristiche e finalità del progetto di rete</w:t>
      </w:r>
      <w:r w:rsidR="00FF384F">
        <w:rPr>
          <w:i/>
          <w:iCs/>
          <w:color w:val="FF0000"/>
        </w:rPr>
        <w:t>.</w:t>
      </w:r>
    </w:p>
    <w:p w14:paraId="48567E16" w14:textId="6C09D523" w:rsidR="00DC4599" w:rsidRPr="008E4A10" w:rsidRDefault="00AA0604" w:rsidP="008E4A10">
      <w:pPr>
        <w:numPr>
          <w:ilvl w:val="0"/>
          <w:numId w:val="41"/>
        </w:numPr>
        <w:spacing w:line="360" w:lineRule="auto"/>
        <w:jc w:val="both"/>
        <w:outlineLvl w:val="3"/>
        <w:rPr>
          <w:rFonts w:ascii="Times New Roman" w:eastAsia="Times New Roman" w:hAnsi="Times New Roman" w:cs="Times New Roman"/>
          <w:bCs/>
          <w:kern w:val="0"/>
          <w:lang w:eastAsia="it-IT"/>
          <w14:ligatures w14:val="none"/>
        </w:rPr>
      </w:pPr>
      <w:r w:rsidRPr="006479DE">
        <w:rPr>
          <w:rFonts w:ascii="Times New Roman" w:eastAsia="Times New Roman" w:hAnsi="Times New Roman" w:cs="Times New Roman"/>
          <w:bCs/>
          <w:kern w:val="0"/>
          <w:lang w:eastAsia="it-IT"/>
          <w14:ligatures w14:val="none"/>
        </w:rPr>
        <w:t>l’Azienda ha</w:t>
      </w:r>
      <w:r w:rsidR="002A0584" w:rsidRPr="008E4A10">
        <w:rPr>
          <w:rFonts w:ascii="Times New Roman" w:eastAsia="Times New Roman" w:hAnsi="Times New Roman" w:cs="Times New Roman"/>
          <w:bCs/>
          <w:kern w:val="0"/>
          <w:lang w:eastAsia="it-IT"/>
          <w14:ligatures w14:val="none"/>
        </w:rPr>
        <w:t xml:space="preserve">, infatti, </w:t>
      </w:r>
      <w:r w:rsidRPr="006479DE">
        <w:rPr>
          <w:rFonts w:ascii="Times New Roman" w:eastAsia="Times New Roman" w:hAnsi="Times New Roman" w:cs="Times New Roman"/>
          <w:bCs/>
          <w:kern w:val="0"/>
          <w:lang w:eastAsia="it-IT"/>
          <w14:ligatures w14:val="none"/>
        </w:rPr>
        <w:t xml:space="preserve">identificato un fabbisogno di intervento </w:t>
      </w:r>
      <w:r w:rsidR="00893C3F" w:rsidRPr="008E4A10">
        <w:rPr>
          <w:rFonts w:ascii="Times New Roman" w:eastAsia="Times New Roman" w:hAnsi="Times New Roman" w:cs="Times New Roman"/>
          <w:bCs/>
          <w:kern w:val="0"/>
          <w:lang w:eastAsia="it-IT"/>
          <w14:ligatures w14:val="none"/>
        </w:rPr>
        <w:t>per l’</w:t>
      </w:r>
      <w:r w:rsidRPr="006479DE">
        <w:rPr>
          <w:rFonts w:ascii="Times New Roman" w:eastAsia="Times New Roman" w:hAnsi="Times New Roman" w:cs="Times New Roman"/>
          <w:bCs/>
          <w:kern w:val="0"/>
          <w:lang w:eastAsia="it-IT"/>
          <w14:ligatures w14:val="none"/>
        </w:rPr>
        <w:t>accrescimento delle competenze dei lavoratori</w:t>
      </w:r>
      <w:r w:rsidR="00893C3F" w:rsidRPr="008E4A10">
        <w:rPr>
          <w:rFonts w:ascii="Times New Roman" w:eastAsia="Times New Roman" w:hAnsi="Times New Roman" w:cs="Times New Roman"/>
          <w:bCs/>
          <w:kern w:val="0"/>
          <w:lang w:eastAsia="it-IT"/>
          <w14:ligatures w14:val="none"/>
        </w:rPr>
        <w:t xml:space="preserve">, recepito dal presente Accordo, </w:t>
      </w:r>
      <w:r w:rsidRPr="006479DE">
        <w:rPr>
          <w:rFonts w:ascii="Times New Roman" w:eastAsia="Times New Roman" w:hAnsi="Times New Roman" w:cs="Times New Roman"/>
          <w:bCs/>
          <w:kern w:val="0"/>
          <w:lang w:eastAsia="it-IT"/>
          <w14:ligatures w14:val="none"/>
        </w:rPr>
        <w:t>nel contesto dei processi di innovazione organizzativa, di processo e di prodotto intervenut</w:t>
      </w:r>
      <w:r w:rsidR="00893C3F" w:rsidRPr="008E4A10">
        <w:rPr>
          <w:rFonts w:ascii="Times New Roman" w:eastAsia="Times New Roman" w:hAnsi="Times New Roman" w:cs="Times New Roman"/>
          <w:bCs/>
          <w:kern w:val="0"/>
          <w:lang w:eastAsia="it-IT"/>
          <w14:ligatures w14:val="none"/>
        </w:rPr>
        <w:t xml:space="preserve">i </w:t>
      </w:r>
      <w:r w:rsidRPr="008E4A10">
        <w:rPr>
          <w:rFonts w:ascii="Times New Roman" w:eastAsia="Times New Roman" w:hAnsi="Times New Roman" w:cs="Times New Roman"/>
          <w:bCs/>
          <w:kern w:val="0"/>
          <w:lang w:eastAsia="it-IT"/>
          <w14:ligatures w14:val="none"/>
        </w:rPr>
        <w:t xml:space="preserve">nel/nei seguente/i </w:t>
      </w:r>
      <w:r w:rsidRPr="006479DE">
        <w:rPr>
          <w:rFonts w:ascii="Times New Roman" w:eastAsia="Times New Roman" w:hAnsi="Times New Roman" w:cs="Times New Roman"/>
          <w:bCs/>
          <w:kern w:val="0"/>
          <w:lang w:eastAsia="it-IT"/>
          <w14:ligatures w14:val="none"/>
        </w:rPr>
        <w:t>ambit</w:t>
      </w:r>
      <w:r w:rsidRPr="008E4A10">
        <w:rPr>
          <w:rFonts w:ascii="Times New Roman" w:eastAsia="Times New Roman" w:hAnsi="Times New Roman" w:cs="Times New Roman"/>
          <w:bCs/>
          <w:kern w:val="0"/>
          <w:lang w:eastAsia="it-IT"/>
          <w14:ligatures w14:val="none"/>
        </w:rPr>
        <w:t>o/i</w:t>
      </w:r>
      <w:r w:rsidRPr="006479DE">
        <w:rPr>
          <w:rFonts w:ascii="Times New Roman" w:eastAsia="Times New Roman" w:hAnsi="Times New Roman" w:cs="Times New Roman"/>
          <w:bCs/>
          <w:kern w:val="0"/>
          <w:lang w:eastAsia="it-IT"/>
          <w14:ligatures w14:val="none"/>
        </w:rPr>
        <w:t xml:space="preserve"> previst</w:t>
      </w:r>
      <w:r w:rsidRPr="008E4A10">
        <w:rPr>
          <w:rFonts w:ascii="Times New Roman" w:eastAsia="Times New Roman" w:hAnsi="Times New Roman" w:cs="Times New Roman"/>
          <w:bCs/>
          <w:kern w:val="0"/>
          <w:lang w:eastAsia="it-IT"/>
          <w14:ligatures w14:val="none"/>
        </w:rPr>
        <w:t>o/</w:t>
      </w:r>
      <w:r w:rsidRPr="006479DE">
        <w:rPr>
          <w:rFonts w:ascii="Times New Roman" w:eastAsia="Times New Roman" w:hAnsi="Times New Roman" w:cs="Times New Roman"/>
          <w:bCs/>
          <w:kern w:val="0"/>
          <w:lang w:eastAsia="it-IT"/>
          <w14:ligatures w14:val="none"/>
        </w:rPr>
        <w:t>i dall’Avviso pubblico</w:t>
      </w:r>
      <w:r w:rsidR="00893C3F" w:rsidRPr="008E4A10">
        <w:rPr>
          <w:rFonts w:ascii="Times New Roman" w:eastAsia="Times New Roman" w:hAnsi="Times New Roman" w:cs="Times New Roman"/>
          <w:bCs/>
          <w:kern w:val="0"/>
          <w:lang w:eastAsia="it-IT"/>
          <w14:ligatures w14:val="none"/>
        </w:rPr>
        <w:t>:</w:t>
      </w:r>
      <w:r w:rsidRPr="008E4A10">
        <w:rPr>
          <w:rFonts w:ascii="Times New Roman" w:eastAsia="Times New Roman" w:hAnsi="Times New Roman" w:cs="Times New Roman"/>
          <w:bCs/>
          <w:kern w:val="0"/>
          <w:lang w:eastAsia="it-IT"/>
          <w14:ligatures w14:val="none"/>
        </w:rPr>
        <w:t xml:space="preserve"> </w:t>
      </w:r>
      <w:r w:rsidRPr="008E4A10">
        <w:rPr>
          <w:rFonts w:ascii="Times New Roman" w:eastAsia="Times New Roman" w:hAnsi="Times New Roman" w:cs="Times New Roman"/>
          <w:bCs/>
          <w:color w:val="FF0000"/>
          <w:kern w:val="0"/>
          <w:lang w:eastAsia="it-IT"/>
          <w14:ligatures w14:val="none"/>
        </w:rPr>
        <w:t xml:space="preserve">(selezionare </w:t>
      </w:r>
      <w:r w:rsidR="00DC4599" w:rsidRPr="008E4A10">
        <w:rPr>
          <w:rFonts w:ascii="Times New Roman" w:eastAsia="Times New Roman" w:hAnsi="Times New Roman" w:cs="Times New Roman"/>
          <w:bCs/>
          <w:color w:val="FF0000"/>
          <w:kern w:val="0"/>
          <w:lang w:eastAsia="it-IT"/>
          <w14:ligatures w14:val="none"/>
        </w:rPr>
        <w:t xml:space="preserve">tra i seguenti </w:t>
      </w:r>
      <w:r w:rsidRPr="008E4A10">
        <w:rPr>
          <w:rFonts w:ascii="Times New Roman" w:eastAsia="Times New Roman" w:hAnsi="Times New Roman" w:cs="Times New Roman"/>
          <w:bCs/>
          <w:color w:val="FF0000"/>
          <w:kern w:val="0"/>
          <w:lang w:eastAsia="it-IT"/>
          <w14:ligatures w14:val="none"/>
        </w:rPr>
        <w:t>uno o più ambiti</w:t>
      </w:r>
      <w:r w:rsidR="00DC4599" w:rsidRPr="008E4A10">
        <w:rPr>
          <w:rFonts w:ascii="Times New Roman" w:eastAsia="Times New Roman" w:hAnsi="Times New Roman" w:cs="Times New Roman"/>
          <w:bCs/>
          <w:color w:val="FF0000"/>
          <w:kern w:val="0"/>
          <w:lang w:eastAsia="it-IT"/>
          <w14:ligatures w14:val="none"/>
        </w:rPr>
        <w:t xml:space="preserve"> così </w:t>
      </w:r>
      <w:r w:rsidRPr="008E4A10">
        <w:rPr>
          <w:rFonts w:ascii="Times New Roman" w:eastAsia="Times New Roman" w:hAnsi="Times New Roman" w:cs="Times New Roman"/>
          <w:bCs/>
          <w:color w:val="FF0000"/>
          <w:kern w:val="0"/>
          <w:lang w:eastAsia="it-IT"/>
          <w14:ligatures w14:val="none"/>
        </w:rPr>
        <w:t xml:space="preserve">come </w:t>
      </w:r>
      <w:r w:rsidR="00DC4599" w:rsidRPr="008E4A10">
        <w:rPr>
          <w:rFonts w:ascii="Times New Roman" w:eastAsia="Times New Roman" w:hAnsi="Times New Roman" w:cs="Times New Roman"/>
          <w:bCs/>
          <w:color w:val="FF0000"/>
          <w:kern w:val="0"/>
          <w:lang w:eastAsia="it-IT"/>
          <w14:ligatures w14:val="none"/>
        </w:rPr>
        <w:t xml:space="preserve">presenti nel Progetto </w:t>
      </w:r>
      <w:r w:rsidRPr="008E4A10">
        <w:rPr>
          <w:rFonts w:ascii="Times New Roman" w:eastAsia="Times New Roman" w:hAnsi="Times New Roman" w:cs="Times New Roman"/>
          <w:bCs/>
          <w:color w:val="FF0000"/>
          <w:kern w:val="0"/>
          <w:lang w:eastAsia="it-IT"/>
          <w14:ligatures w14:val="none"/>
        </w:rPr>
        <w:t>da inviare al Ministero</w:t>
      </w:r>
      <w:r w:rsidR="00EC5147">
        <w:rPr>
          <w:rFonts w:ascii="Times New Roman" w:eastAsia="Times New Roman" w:hAnsi="Times New Roman" w:cs="Times New Roman"/>
          <w:bCs/>
          <w:color w:val="FF0000"/>
          <w:kern w:val="0"/>
          <w:lang w:eastAsia="it-IT"/>
          <w14:ligatures w14:val="none"/>
        </w:rPr>
        <w:t>)</w:t>
      </w:r>
      <w:r w:rsidR="00DC4599" w:rsidRPr="008E4A10">
        <w:rPr>
          <w:rFonts w:ascii="Times New Roman" w:eastAsia="Times New Roman" w:hAnsi="Times New Roman" w:cs="Times New Roman"/>
          <w:bCs/>
          <w:color w:val="FF0000"/>
          <w:kern w:val="0"/>
          <w:lang w:eastAsia="it-IT"/>
          <w14:ligatures w14:val="none"/>
        </w:rPr>
        <w:t>:</w:t>
      </w:r>
    </w:p>
    <w:p w14:paraId="392FFC04"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sistemi tecnologici e digitali</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sym w:font="Symbol" w:char="F092"/>
      </w:r>
    </w:p>
    <w:p w14:paraId="00E4001F"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introduzione e sviluppo dell'intelligenza artificiale</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bookmarkStart w:id="1" w:name="_Hlk188629507"/>
      <w:r w:rsidRPr="008E4A10">
        <w:rPr>
          <w:rFonts w:ascii="Times New Roman" w:hAnsi="Times New Roman" w:cs="Times New Roman"/>
        </w:rPr>
        <w:sym w:font="Symbol" w:char="F092"/>
      </w:r>
      <w:bookmarkEnd w:id="1"/>
    </w:p>
    <w:p w14:paraId="45E5507F" w14:textId="5F6F490D"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 xml:space="preserve">sostenibilità ed impatto ambientale </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00FF384F">
        <w:rPr>
          <w:rFonts w:ascii="Times New Roman" w:hAnsi="Times New Roman" w:cs="Times New Roman"/>
        </w:rPr>
        <w:t xml:space="preserve">                        </w:t>
      </w:r>
      <w:r w:rsidR="00FF384F" w:rsidRPr="008E4A10">
        <w:rPr>
          <w:rFonts w:ascii="Times New Roman" w:hAnsi="Times New Roman" w:cs="Times New Roman"/>
        </w:rPr>
        <w:sym w:font="Symbol" w:char="F092"/>
      </w:r>
    </w:p>
    <w:p w14:paraId="094DEA90"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economia circolare</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sym w:font="Symbol" w:char="F092"/>
      </w:r>
    </w:p>
    <w:p w14:paraId="0D2C4DC3"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transizione ecologica</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sym w:font="Symbol" w:char="F092"/>
      </w:r>
    </w:p>
    <w:p w14:paraId="77AFF533" w14:textId="77777777" w:rsidR="00DC4599" w:rsidRPr="008E4A10" w:rsidRDefault="00DC4599" w:rsidP="00721391">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Times New Roman" w:hAnsi="Times New Roman" w:cs="Times New Roman"/>
        </w:rPr>
      </w:pPr>
      <w:r w:rsidRPr="008E4A10">
        <w:rPr>
          <w:rFonts w:ascii="Times New Roman" w:hAnsi="Times New Roman" w:cs="Times New Roman"/>
        </w:rPr>
        <w:t>efficientamento energetico</w:t>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tab/>
      </w:r>
      <w:r w:rsidRPr="008E4A10">
        <w:rPr>
          <w:rFonts w:ascii="Times New Roman" w:hAnsi="Times New Roman" w:cs="Times New Roman"/>
        </w:rPr>
        <w:sym w:font="Symbol" w:char="F092"/>
      </w:r>
    </w:p>
    <w:p w14:paraId="0E058D61" w14:textId="5B5E0780" w:rsidR="00893C3F" w:rsidRPr="008E4A10" w:rsidRDefault="00DC4599" w:rsidP="00721391">
      <w:pPr>
        <w:numPr>
          <w:ilvl w:val="1"/>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8E4A10">
        <w:rPr>
          <w:rFonts w:ascii="Times New Roman" w:hAnsi="Times New Roman" w:cs="Times New Roman"/>
        </w:rPr>
        <w:t>welfare aziendale e benessere organizzativo</w:t>
      </w:r>
      <w:r w:rsidR="00FF384F">
        <w:rPr>
          <w:rFonts w:ascii="Times New Roman" w:hAnsi="Times New Roman" w:cs="Times New Roman"/>
        </w:rPr>
        <w:t xml:space="preserve">                                                           </w:t>
      </w:r>
      <w:r w:rsidR="00FF384F" w:rsidRPr="008E4A10">
        <w:rPr>
          <w:rFonts w:ascii="Times New Roman" w:hAnsi="Times New Roman" w:cs="Times New Roman"/>
        </w:rPr>
        <w:sym w:font="Symbol" w:char="F092"/>
      </w:r>
    </w:p>
    <w:p w14:paraId="462FD7A3" w14:textId="0E14B3F4" w:rsidR="00AF4BFE" w:rsidRPr="008E4A10" w:rsidRDefault="00DC4599" w:rsidP="008E4A10">
      <w:pPr>
        <w:pStyle w:val="Paragrafoelenco"/>
        <w:numPr>
          <w:ilvl w:val="0"/>
          <w:numId w:val="41"/>
        </w:numPr>
        <w:spacing w:before="100" w:beforeAutospacing="1" w:after="100" w:afterAutospacing="1" w:line="360" w:lineRule="auto"/>
        <w:jc w:val="both"/>
        <w:outlineLvl w:val="3"/>
        <w:rPr>
          <w:rFonts w:ascii="Times New Roman" w:eastAsia="Times New Roman" w:hAnsi="Times New Roman" w:cs="Times New Roman"/>
          <w:bCs/>
          <w:kern w:val="0"/>
          <w:lang w:eastAsia="it-IT"/>
          <w14:ligatures w14:val="none"/>
        </w:rPr>
      </w:pPr>
      <w:r w:rsidRPr="008E4A10">
        <w:rPr>
          <w:rFonts w:ascii="Times New Roman" w:eastAsia="Times New Roman" w:hAnsi="Times New Roman" w:cs="Times New Roman"/>
          <w:bCs/>
          <w:i/>
          <w:iCs/>
          <w:color w:val="FF0000"/>
          <w:kern w:val="0"/>
          <w:lang w:eastAsia="it-IT"/>
          <w14:ligatures w14:val="none"/>
        </w:rPr>
        <w:t>De</w:t>
      </w:r>
      <w:r w:rsidR="00AA0604" w:rsidRPr="008E4A10">
        <w:rPr>
          <w:rFonts w:ascii="Times New Roman" w:eastAsia="Times New Roman" w:hAnsi="Times New Roman" w:cs="Times New Roman"/>
          <w:bCs/>
          <w:i/>
          <w:iCs/>
          <w:color w:val="FF0000"/>
          <w:kern w:val="0"/>
          <w:lang w:eastAsia="it-IT"/>
          <w14:ligatures w14:val="none"/>
        </w:rPr>
        <w:t>scrivere</w:t>
      </w:r>
      <w:r w:rsidRPr="008E4A10">
        <w:rPr>
          <w:rFonts w:ascii="Times New Roman" w:eastAsia="Times New Roman" w:hAnsi="Times New Roman" w:cs="Times New Roman"/>
          <w:bCs/>
          <w:i/>
          <w:iCs/>
          <w:color w:val="FF0000"/>
          <w:kern w:val="0"/>
          <w:lang w:eastAsia="it-IT"/>
          <w14:ligatures w14:val="none"/>
        </w:rPr>
        <w:t xml:space="preserve"> gli </w:t>
      </w:r>
      <w:r w:rsidR="00AA0604" w:rsidRPr="008E4A10">
        <w:rPr>
          <w:rFonts w:ascii="Times New Roman" w:eastAsia="Times New Roman" w:hAnsi="Times New Roman" w:cs="Times New Roman"/>
          <w:bCs/>
          <w:i/>
          <w:iCs/>
          <w:color w:val="FF0000"/>
          <w:kern w:val="0"/>
          <w:lang w:eastAsia="it-IT"/>
          <w14:ligatures w14:val="none"/>
        </w:rPr>
        <w:t>elementi del contesto di riferimento in relazione agli scenari di innovazione e le finalità del progetto formativo</w:t>
      </w:r>
      <w:proofErr w:type="gramStart"/>
      <w:r w:rsidR="00AA0604" w:rsidRPr="008E4A10">
        <w:rPr>
          <w:rFonts w:ascii="Times New Roman" w:eastAsia="Times New Roman" w:hAnsi="Times New Roman" w:cs="Times New Roman"/>
          <w:bCs/>
          <w:i/>
          <w:iCs/>
          <w:color w:val="FF0000"/>
          <w:kern w:val="0"/>
          <w:lang w:eastAsia="it-IT"/>
          <w14:ligatures w14:val="none"/>
        </w:rPr>
        <w:t xml:space="preserve"> </w:t>
      </w:r>
      <w:r w:rsidR="00AA0604" w:rsidRPr="008E4A10">
        <w:rPr>
          <w:rFonts w:ascii="Times New Roman" w:eastAsia="Times New Roman" w:hAnsi="Times New Roman" w:cs="Times New Roman"/>
          <w:bCs/>
          <w:i/>
          <w:iCs/>
          <w:kern w:val="0"/>
          <w:lang w:eastAsia="it-IT"/>
          <w14:ligatures w14:val="none"/>
        </w:rPr>
        <w:t>….</w:t>
      </w:r>
      <w:proofErr w:type="gramEnd"/>
      <w:r w:rsidR="00AA0604" w:rsidRPr="008E4A10">
        <w:rPr>
          <w:rFonts w:ascii="Times New Roman" w:eastAsia="Times New Roman" w:hAnsi="Times New Roman" w:cs="Times New Roman"/>
          <w:bCs/>
          <w:i/>
          <w:iCs/>
          <w:kern w:val="0"/>
          <w:lang w:eastAsia="it-IT"/>
          <w14:ligatures w14:val="none"/>
        </w:rPr>
        <w:t xml:space="preserve">. </w:t>
      </w:r>
    </w:p>
    <w:p w14:paraId="1975EBDE" w14:textId="5D76564B" w:rsidR="002A0584" w:rsidRPr="008E4A10" w:rsidRDefault="00DC4599" w:rsidP="008E4A10">
      <w:pPr>
        <w:pStyle w:val="Paragrafoelenco"/>
        <w:numPr>
          <w:ilvl w:val="0"/>
          <w:numId w:val="41"/>
        </w:numPr>
        <w:tabs>
          <w:tab w:val="left" w:pos="284"/>
        </w:tabs>
        <w:spacing w:line="360" w:lineRule="auto"/>
        <w:mirrorIndents/>
        <w:jc w:val="both"/>
        <w:rPr>
          <w:rFonts w:ascii="Times New Roman" w:hAnsi="Times New Roman" w:cs="Times New Roman"/>
          <w:bCs/>
          <w:sz w:val="22"/>
          <w:szCs w:val="22"/>
        </w:rPr>
      </w:pPr>
      <w:r w:rsidRPr="008E4A10">
        <w:rPr>
          <w:rFonts w:ascii="Times New Roman" w:hAnsi="Times New Roman" w:cs="Times New Roman"/>
          <w:bCs/>
          <w:sz w:val="22"/>
          <w:szCs w:val="22"/>
        </w:rPr>
        <w:t>A</w:t>
      </w:r>
      <w:r w:rsidR="00AF4BFE" w:rsidRPr="008E4A10">
        <w:rPr>
          <w:rFonts w:ascii="Times New Roman" w:hAnsi="Times New Roman" w:cs="Times New Roman"/>
          <w:bCs/>
          <w:sz w:val="22"/>
          <w:szCs w:val="22"/>
        </w:rPr>
        <w:t>l fine di soddisfare il suddetto fabbisogno formativo l’Azienda ha definito uno specifico progetto Up-</w:t>
      </w:r>
      <w:proofErr w:type="spellStart"/>
      <w:r w:rsidR="00AF4BFE" w:rsidRPr="008E4A10">
        <w:rPr>
          <w:rFonts w:ascii="Times New Roman" w:hAnsi="Times New Roman" w:cs="Times New Roman"/>
          <w:bCs/>
          <w:sz w:val="22"/>
          <w:szCs w:val="22"/>
        </w:rPr>
        <w:t>skilling</w:t>
      </w:r>
      <w:proofErr w:type="spellEnd"/>
      <w:r w:rsidR="00AF4BFE" w:rsidRPr="008E4A10">
        <w:rPr>
          <w:rFonts w:ascii="Times New Roman" w:hAnsi="Times New Roman" w:cs="Times New Roman"/>
          <w:bCs/>
          <w:sz w:val="22"/>
          <w:szCs w:val="22"/>
        </w:rPr>
        <w:t>/</w:t>
      </w:r>
      <w:proofErr w:type="spellStart"/>
      <w:r w:rsidR="00AF4BFE" w:rsidRPr="008E4A10">
        <w:rPr>
          <w:rFonts w:ascii="Times New Roman" w:hAnsi="Times New Roman" w:cs="Times New Roman"/>
          <w:bCs/>
          <w:sz w:val="22"/>
          <w:szCs w:val="22"/>
        </w:rPr>
        <w:t>Re.skilling</w:t>
      </w:r>
      <w:proofErr w:type="spellEnd"/>
      <w:r w:rsidR="00AF4BFE" w:rsidRPr="008E4A10">
        <w:rPr>
          <w:rFonts w:ascii="Times New Roman" w:hAnsi="Times New Roman" w:cs="Times New Roman"/>
          <w:bCs/>
          <w:sz w:val="22"/>
          <w:szCs w:val="22"/>
        </w:rPr>
        <w:t xml:space="preserve"> per lo sviluppo delle competenze dei lavoratori individuando gli obiettivi di apprendimento in termini di competenze, i soggetti destinatari, il soggetto erogatore, gli oneri, le modalità di svolgimento del percorso di apprendimento e la relativa durata, dando evidenza delle modalità di valorizzazione del patrimonio di competenze possedute dal lavoratore, delle modalità di personalizzazione dei percorsi di apprendimento</w:t>
      </w:r>
      <w:r w:rsidR="00902BCA">
        <w:rPr>
          <w:rFonts w:ascii="Times New Roman" w:hAnsi="Times New Roman" w:cs="Times New Roman"/>
          <w:bCs/>
          <w:sz w:val="22"/>
          <w:szCs w:val="22"/>
        </w:rPr>
        <w:t>;</w:t>
      </w:r>
    </w:p>
    <w:p w14:paraId="59CF3BD7" w14:textId="55B04903" w:rsidR="00A74A04" w:rsidRPr="00FF384F" w:rsidRDefault="00AF4BFE" w:rsidP="008E4A10">
      <w:pPr>
        <w:pStyle w:val="Paragrafoelenco"/>
        <w:numPr>
          <w:ilvl w:val="0"/>
          <w:numId w:val="41"/>
        </w:numPr>
        <w:tabs>
          <w:tab w:val="left" w:pos="284"/>
        </w:tabs>
        <w:spacing w:line="360" w:lineRule="auto"/>
        <w:mirrorIndents/>
        <w:jc w:val="both"/>
        <w:rPr>
          <w:rFonts w:ascii="Times New Roman" w:hAnsi="Times New Roman" w:cs="Times New Roman"/>
          <w:bCs/>
          <w:color w:val="FF0000"/>
          <w:sz w:val="22"/>
          <w:szCs w:val="22"/>
        </w:rPr>
      </w:pPr>
      <w:r w:rsidRPr="008E4A10">
        <w:rPr>
          <w:rFonts w:ascii="Times New Roman" w:hAnsi="Times New Roman" w:cs="Times New Roman"/>
          <w:bCs/>
          <w:sz w:val="22"/>
          <w:szCs w:val="22"/>
        </w:rPr>
        <w:t xml:space="preserve">l’Azienda ha manifestato l’intenzione di procedere ad una rimodulazione dell’orario di lavoro per i dipendenti interessati dal progetto di sviluppo delle competenze finalizzando le ore di mancata prestazione lavorativa all’attuazione dei percorsi formativi sopra individuati mediante l’accesso allo strumento del Fondo Nuove Competenze di cui all’art. 88 del DL34/20 e </w:t>
      </w:r>
      <w:proofErr w:type="spellStart"/>
      <w:r w:rsidRPr="008E4A10">
        <w:rPr>
          <w:rFonts w:ascii="Times New Roman" w:hAnsi="Times New Roman" w:cs="Times New Roman"/>
          <w:bCs/>
          <w:sz w:val="22"/>
          <w:szCs w:val="22"/>
        </w:rPr>
        <w:t>s.m.i.</w:t>
      </w:r>
      <w:proofErr w:type="spellEnd"/>
      <w:r w:rsidRPr="008E4A10">
        <w:rPr>
          <w:rFonts w:ascii="Times New Roman" w:hAnsi="Times New Roman" w:cs="Times New Roman"/>
          <w:bCs/>
          <w:sz w:val="22"/>
          <w:szCs w:val="22"/>
        </w:rPr>
        <w:t>;</w:t>
      </w:r>
      <w:r w:rsidR="00DC4599" w:rsidRPr="008E4A10">
        <w:rPr>
          <w:rFonts w:ascii="Times New Roman" w:hAnsi="Times New Roman" w:cs="Times New Roman"/>
          <w:bCs/>
          <w:sz w:val="22"/>
          <w:szCs w:val="22"/>
        </w:rPr>
        <w:t xml:space="preserve"> </w:t>
      </w:r>
      <w:r w:rsidRPr="008E4A10">
        <w:rPr>
          <w:rFonts w:ascii="Times New Roman" w:hAnsi="Times New Roman" w:cs="Times New Roman"/>
          <w:bCs/>
          <w:sz w:val="22"/>
          <w:szCs w:val="22"/>
        </w:rPr>
        <w:t xml:space="preserve">l’orario di lavoro dei dipendenti dell’Azienda è </w:t>
      </w:r>
      <w:r w:rsidRPr="00FF384F">
        <w:rPr>
          <w:rFonts w:ascii="Times New Roman" w:hAnsi="Times New Roman" w:cs="Times New Roman"/>
          <w:bCs/>
          <w:color w:val="FF0000"/>
          <w:sz w:val="22"/>
          <w:szCs w:val="22"/>
        </w:rPr>
        <w:t xml:space="preserve">pari a </w:t>
      </w:r>
      <w:r w:rsidR="00796D3F" w:rsidRPr="00FF384F">
        <w:rPr>
          <w:rFonts w:ascii="Times New Roman" w:hAnsi="Times New Roman" w:cs="Times New Roman"/>
          <w:bCs/>
          <w:color w:val="FF0000"/>
          <w:sz w:val="22"/>
          <w:szCs w:val="22"/>
        </w:rPr>
        <w:t>…</w:t>
      </w:r>
      <w:r w:rsidRPr="00FF384F">
        <w:rPr>
          <w:rFonts w:ascii="Times New Roman" w:hAnsi="Times New Roman" w:cs="Times New Roman"/>
          <w:bCs/>
          <w:color w:val="FF0000"/>
          <w:sz w:val="22"/>
          <w:szCs w:val="22"/>
        </w:rPr>
        <w:t xml:space="preserve"> ore settimanali ed è articolato su</w:t>
      </w:r>
      <w:proofErr w:type="gramStart"/>
      <w:r w:rsidRPr="00FF384F">
        <w:rPr>
          <w:rFonts w:ascii="Times New Roman" w:hAnsi="Times New Roman" w:cs="Times New Roman"/>
          <w:bCs/>
          <w:color w:val="FF0000"/>
          <w:sz w:val="22"/>
          <w:szCs w:val="22"/>
        </w:rPr>
        <w:t xml:space="preserve"> </w:t>
      </w:r>
      <w:r w:rsidR="00796D3F" w:rsidRPr="00FF384F">
        <w:rPr>
          <w:rFonts w:ascii="Times New Roman" w:hAnsi="Times New Roman" w:cs="Times New Roman"/>
          <w:bCs/>
          <w:color w:val="FF0000"/>
          <w:sz w:val="22"/>
          <w:szCs w:val="22"/>
        </w:rPr>
        <w:t>….</w:t>
      </w:r>
      <w:proofErr w:type="gramEnd"/>
      <w:r w:rsidR="00796D3F" w:rsidRPr="00FF384F">
        <w:rPr>
          <w:rFonts w:ascii="Times New Roman" w:hAnsi="Times New Roman" w:cs="Times New Roman"/>
          <w:bCs/>
          <w:color w:val="FF0000"/>
          <w:sz w:val="22"/>
          <w:szCs w:val="22"/>
        </w:rPr>
        <w:t>.</w:t>
      </w:r>
      <w:r w:rsidRPr="00FF384F">
        <w:rPr>
          <w:rFonts w:ascii="Times New Roman" w:hAnsi="Times New Roman" w:cs="Times New Roman"/>
          <w:bCs/>
          <w:color w:val="FF0000"/>
          <w:sz w:val="22"/>
          <w:szCs w:val="22"/>
        </w:rPr>
        <w:t xml:space="preserve"> giorni; </w:t>
      </w:r>
    </w:p>
    <w:p w14:paraId="7CD015A6" w14:textId="315C59B7" w:rsidR="00A10C38" w:rsidRPr="00721391" w:rsidRDefault="009B147D" w:rsidP="008E4A10">
      <w:pPr>
        <w:numPr>
          <w:ilvl w:val="0"/>
          <w:numId w:val="41"/>
        </w:numPr>
        <w:tabs>
          <w:tab w:val="left" w:pos="284"/>
          <w:tab w:val="left" w:pos="8789"/>
          <w:tab w:val="left" w:pos="9072"/>
        </w:tabs>
        <w:spacing w:line="360" w:lineRule="auto"/>
        <w:contextualSpacing/>
        <w:mirrorIndents/>
        <w:jc w:val="both"/>
        <w:rPr>
          <w:rFonts w:ascii="Times New Roman" w:eastAsia="Times New Roman" w:hAnsi="Times New Roman" w:cs="Times New Roman"/>
          <w:bCs/>
          <w:kern w:val="0"/>
          <w:lang w:eastAsia="zh-CN"/>
          <w14:ligatures w14:val="none"/>
        </w:rPr>
      </w:pPr>
      <w:r w:rsidRPr="008E4A10">
        <w:rPr>
          <w:rFonts w:ascii="Times New Roman" w:eastAsia="Times New Roman" w:hAnsi="Times New Roman" w:cs="Times New Roman"/>
          <w:kern w:val="0"/>
          <w:lang w:eastAsia="it-IT"/>
          <w14:ligatures w14:val="none"/>
        </w:rPr>
        <w:t xml:space="preserve">La rimodulazione dell’orario di lavoro è finalizzata a consentire ai lavoratori l’accesso a percorsi di formazione specifici volti allo sviluppo delle competenze necessarie per </w:t>
      </w:r>
      <w:r w:rsidR="002A0584" w:rsidRPr="008E4A10">
        <w:rPr>
          <w:rFonts w:ascii="Times New Roman" w:eastAsia="Times New Roman" w:hAnsi="Times New Roman" w:cs="Times New Roman"/>
          <w:kern w:val="0"/>
          <w:lang w:eastAsia="it-IT"/>
          <w14:ligatures w14:val="none"/>
        </w:rPr>
        <w:t>le</w:t>
      </w:r>
      <w:r w:rsidRPr="008E4A10">
        <w:rPr>
          <w:rFonts w:ascii="Times New Roman" w:eastAsia="Times New Roman" w:hAnsi="Times New Roman" w:cs="Times New Roman"/>
          <w:kern w:val="0"/>
          <w:lang w:eastAsia="it-IT"/>
          <w14:ligatures w14:val="none"/>
        </w:rPr>
        <w:t xml:space="preserve"> innovazioni</w:t>
      </w:r>
      <w:r w:rsidR="002A0584" w:rsidRPr="008E4A10">
        <w:rPr>
          <w:rFonts w:ascii="Times New Roman" w:eastAsia="Times New Roman" w:hAnsi="Times New Roman" w:cs="Times New Roman"/>
          <w:kern w:val="0"/>
          <w:lang w:eastAsia="it-IT"/>
          <w14:ligatures w14:val="none"/>
        </w:rPr>
        <w:t xml:space="preserve"> sopra individuate</w:t>
      </w:r>
      <w:r w:rsidR="00FB53F4">
        <w:rPr>
          <w:rFonts w:ascii="Times New Roman" w:eastAsia="Times New Roman" w:hAnsi="Times New Roman" w:cs="Times New Roman"/>
          <w:kern w:val="0"/>
          <w:lang w:eastAsia="it-IT"/>
          <w14:ligatures w14:val="none"/>
        </w:rPr>
        <w:t>;</w:t>
      </w:r>
    </w:p>
    <w:p w14:paraId="0D053FA7" w14:textId="1CE88799" w:rsidR="00721391" w:rsidRPr="008E4A10" w:rsidRDefault="00721391" w:rsidP="00721391">
      <w:pPr>
        <w:numPr>
          <w:ilvl w:val="0"/>
          <w:numId w:val="41"/>
        </w:numPr>
        <w:tabs>
          <w:tab w:val="left" w:pos="284"/>
          <w:tab w:val="left" w:pos="8789"/>
          <w:tab w:val="left" w:pos="9072"/>
        </w:tabs>
        <w:spacing w:line="360" w:lineRule="auto"/>
        <w:contextualSpacing/>
        <w:mirrorIndents/>
        <w:jc w:val="both"/>
        <w:rPr>
          <w:rFonts w:ascii="Times New Roman" w:eastAsia="Times New Roman" w:hAnsi="Times New Roman" w:cs="Times New Roman"/>
          <w:bCs/>
          <w:kern w:val="0"/>
          <w:lang w:eastAsia="zh-CN"/>
          <w14:ligatures w14:val="none"/>
        </w:rPr>
      </w:pPr>
      <w:r>
        <w:rPr>
          <w:rFonts w:ascii="Times New Roman" w:eastAsia="Times New Roman" w:hAnsi="Times New Roman" w:cs="Times New Roman"/>
          <w:bCs/>
          <w:kern w:val="0"/>
          <w:lang w:eastAsia="zh-CN"/>
          <w14:ligatures w14:val="none"/>
        </w:rPr>
        <w:lastRenderedPageBreak/>
        <w:t xml:space="preserve">Il </w:t>
      </w:r>
      <w:r w:rsidRPr="00721391">
        <w:rPr>
          <w:rFonts w:ascii="Times New Roman" w:eastAsia="Times New Roman" w:hAnsi="Times New Roman" w:cs="Times New Roman"/>
          <w:bCs/>
          <w:kern w:val="0"/>
          <w:lang w:eastAsia="zh-CN"/>
          <w14:ligatures w14:val="none"/>
        </w:rPr>
        <w:t xml:space="preserve">Piano prevede le seguenti modalità di informazione e comunicazione ai destinatari dell’azione formativa riguardanti le finalità del piano formativo a supporto dei processi di innovazione aziendale per dare evidenza, in particolare, del finanziamento del percorso, nella parte relativa al costo del lavoro, con FSE+ 2021-2027, anche mediante l’utilizzo dei materiali messi a disposizione dal MLPS attraverso i propri </w:t>
      </w:r>
      <w:proofErr w:type="gramStart"/>
      <w:r w:rsidRPr="00721391">
        <w:rPr>
          <w:rFonts w:ascii="Times New Roman" w:eastAsia="Times New Roman" w:hAnsi="Times New Roman" w:cs="Times New Roman"/>
          <w:bCs/>
          <w:kern w:val="0"/>
          <w:lang w:eastAsia="zh-CN"/>
          <w14:ligatures w14:val="none"/>
        </w:rPr>
        <w:t>canali</w:t>
      </w:r>
      <w:r>
        <w:rPr>
          <w:rFonts w:ascii="Times New Roman" w:eastAsia="Times New Roman" w:hAnsi="Times New Roman" w:cs="Times New Roman"/>
          <w:bCs/>
          <w:i/>
          <w:iCs/>
          <w:kern w:val="0"/>
          <w:lang w:eastAsia="zh-CN"/>
          <w14:ligatures w14:val="none"/>
        </w:rPr>
        <w:t xml:space="preserve"> </w:t>
      </w:r>
      <w:r>
        <w:rPr>
          <w:rFonts w:ascii="Times New Roman" w:eastAsia="Times New Roman" w:hAnsi="Times New Roman" w:cs="Times New Roman"/>
          <w:bCs/>
          <w:i/>
          <w:iCs/>
          <w:color w:val="FF0000"/>
          <w:kern w:val="0"/>
          <w:lang w:eastAsia="zh-CN"/>
          <w14:ligatures w14:val="none"/>
        </w:rPr>
        <w:t>:</w:t>
      </w:r>
      <w:proofErr w:type="gramEnd"/>
      <w:r>
        <w:rPr>
          <w:rFonts w:ascii="Times New Roman" w:eastAsia="Times New Roman" w:hAnsi="Times New Roman" w:cs="Times New Roman"/>
          <w:bCs/>
          <w:i/>
          <w:iCs/>
          <w:color w:val="FF0000"/>
          <w:kern w:val="0"/>
          <w:lang w:eastAsia="zh-CN"/>
          <w14:ligatures w14:val="none"/>
        </w:rPr>
        <w:t xml:space="preserve"> </w:t>
      </w:r>
      <w:r w:rsidR="00902BCA">
        <w:rPr>
          <w:rFonts w:ascii="Times New Roman" w:eastAsia="Times New Roman" w:hAnsi="Times New Roman" w:cs="Times New Roman"/>
          <w:bCs/>
          <w:i/>
          <w:iCs/>
          <w:color w:val="FF0000"/>
          <w:kern w:val="0"/>
          <w:lang w:eastAsia="zh-CN"/>
          <w14:ligatures w14:val="none"/>
        </w:rPr>
        <w:t>(</w:t>
      </w:r>
      <w:r>
        <w:rPr>
          <w:rFonts w:ascii="Times New Roman" w:eastAsia="Times New Roman" w:hAnsi="Times New Roman" w:cs="Times New Roman"/>
          <w:bCs/>
          <w:i/>
          <w:iCs/>
          <w:color w:val="FF0000"/>
          <w:kern w:val="0"/>
          <w:lang w:eastAsia="zh-CN"/>
          <w14:ligatures w14:val="none"/>
        </w:rPr>
        <w:t>Specificare)</w:t>
      </w:r>
    </w:p>
    <w:p w14:paraId="347B4712" w14:textId="1D67AAC8" w:rsidR="002A0584" w:rsidRPr="008E4A10" w:rsidRDefault="002A0584" w:rsidP="00A2358D">
      <w:pPr>
        <w:pStyle w:val="Paragrafoelenco"/>
        <w:tabs>
          <w:tab w:val="left" w:pos="284"/>
        </w:tabs>
        <w:spacing w:line="360" w:lineRule="auto"/>
        <w:mirrorIndents/>
        <w:jc w:val="both"/>
        <w:rPr>
          <w:rFonts w:ascii="Times New Roman" w:hAnsi="Times New Roman" w:cs="Times New Roman"/>
          <w:bCs/>
          <w:sz w:val="22"/>
          <w:szCs w:val="22"/>
        </w:rPr>
      </w:pPr>
    </w:p>
    <w:p w14:paraId="6A7C0FE9" w14:textId="77777777" w:rsidR="002A0584" w:rsidRPr="009B147D" w:rsidRDefault="002A0584" w:rsidP="002A0584">
      <w:pPr>
        <w:tabs>
          <w:tab w:val="left" w:pos="284"/>
          <w:tab w:val="left" w:pos="8789"/>
          <w:tab w:val="left" w:pos="9072"/>
        </w:tabs>
        <w:spacing w:line="360" w:lineRule="auto"/>
        <w:ind w:left="360"/>
        <w:contextualSpacing/>
        <w:mirrorIndents/>
        <w:jc w:val="both"/>
        <w:rPr>
          <w:rFonts w:ascii="Times New Roman" w:eastAsia="Times New Roman" w:hAnsi="Times New Roman" w:cs="Times New Roman"/>
          <w:bCs/>
          <w:kern w:val="0"/>
          <w:lang w:eastAsia="zh-CN"/>
          <w14:ligatures w14:val="none"/>
        </w:rPr>
      </w:pPr>
    </w:p>
    <w:p w14:paraId="4028EF5C" w14:textId="77777777" w:rsidR="00064950" w:rsidRDefault="00064950" w:rsidP="00064950">
      <w:pPr>
        <w:spacing w:line="360" w:lineRule="auto"/>
        <w:jc w:val="center"/>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Le parti convengono:</w:t>
      </w:r>
    </w:p>
    <w:p w14:paraId="0FEECEB2" w14:textId="565D9069" w:rsidR="00064950" w:rsidRPr="00756C74"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Le premesse sono parte integrante del presente accordo.</w:t>
      </w:r>
    </w:p>
    <w:p w14:paraId="5C33106A" w14:textId="1A1F8A1A" w:rsidR="00064950" w:rsidRPr="00756C74"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In riferimento ai processi di innovazione riportati in premessa</w:t>
      </w:r>
      <w:r w:rsidR="00682362" w:rsidRPr="00756C74">
        <w:rPr>
          <w:rFonts w:ascii="Times New Roman" w:eastAsia="Times New Roman" w:hAnsi="Times New Roman" w:cs="Times New Roman"/>
          <w:kern w:val="0"/>
          <w:lang w:eastAsia="it-IT"/>
          <w14:ligatures w14:val="none"/>
        </w:rPr>
        <w:t>,</w:t>
      </w:r>
      <w:r w:rsidRPr="00756C74">
        <w:rPr>
          <w:rFonts w:ascii="Times New Roman" w:eastAsia="Times New Roman" w:hAnsi="Times New Roman" w:cs="Times New Roman"/>
          <w:kern w:val="0"/>
          <w:lang w:eastAsia="it-IT"/>
          <w14:ligatures w14:val="none"/>
        </w:rPr>
        <w:t xml:space="preserve"> </w:t>
      </w:r>
      <w:r w:rsidR="00682362" w:rsidRPr="00756C74">
        <w:rPr>
          <w:rFonts w:ascii="Times New Roman" w:hAnsi="Times New Roman" w:cs="Times New Roman"/>
          <w:bCs/>
        </w:rPr>
        <w:t xml:space="preserve">l’azienda __________ </w:t>
      </w:r>
      <w:r w:rsidRPr="00756C74">
        <w:rPr>
          <w:rFonts w:ascii="Times New Roman" w:eastAsia="Times New Roman" w:hAnsi="Times New Roman" w:cs="Times New Roman"/>
          <w:kern w:val="0"/>
          <w:lang w:eastAsia="it-IT"/>
          <w14:ligatures w14:val="none"/>
        </w:rPr>
        <w:t>ha individuato specifici fabbisogni formativi in termini di maggiori e nuove competenze da sviluppare attraverso piani formativi e percorsi formativi descritti nel PROGETTO FORMATIVO ALLEGATO</w:t>
      </w:r>
      <w:r w:rsidR="008E4A10">
        <w:rPr>
          <w:rFonts w:ascii="Times New Roman" w:eastAsia="Times New Roman" w:hAnsi="Times New Roman" w:cs="Times New Roman"/>
          <w:kern w:val="0"/>
          <w:lang w:eastAsia="it-IT"/>
          <w14:ligatures w14:val="none"/>
        </w:rPr>
        <w:t xml:space="preserve"> dal titolo ____________ </w:t>
      </w:r>
      <w:r w:rsidRPr="00756C74">
        <w:rPr>
          <w:rFonts w:ascii="Times New Roman" w:eastAsia="Times New Roman" w:hAnsi="Times New Roman" w:cs="Times New Roman"/>
          <w:kern w:val="0"/>
          <w:lang w:eastAsia="it-IT"/>
          <w14:ligatures w14:val="none"/>
        </w:rPr>
        <w:t xml:space="preserve"> che costituisce parte integrante del presente accordo, riportando nel dettaglio: le procedure di valorizzazione del patrimonio di competenze possedute dai destinatari della formazione e di personalizzazione degli interventi individuali; i contenuti formativi; i soggetti erogatori della formazione e i soggetti che la attestano; le ore di formazione previste; le modalità di erogazione della formazione.</w:t>
      </w:r>
    </w:p>
    <w:p w14:paraId="59D8FD7E" w14:textId="7481B5FE" w:rsidR="00064950" w:rsidRPr="00756C74"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L’orario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p>
    <w:p w14:paraId="1DCD5907" w14:textId="183A4E5B" w:rsidR="00064950"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 xml:space="preserve">Il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w:t>
      </w:r>
      <w:r w:rsidR="00902BCA">
        <w:rPr>
          <w:rFonts w:ascii="Times New Roman" w:eastAsia="Times New Roman" w:hAnsi="Times New Roman" w:cs="Times New Roman"/>
          <w:kern w:val="0"/>
          <w:lang w:eastAsia="it-IT"/>
          <w14:ligatures w14:val="none"/>
        </w:rPr>
        <w:t xml:space="preserve">Guadagni </w:t>
      </w:r>
      <w:r w:rsidRPr="00756C74">
        <w:rPr>
          <w:rFonts w:ascii="Times New Roman" w:eastAsia="Times New Roman" w:hAnsi="Times New Roman" w:cs="Times New Roman"/>
          <w:kern w:val="0"/>
          <w:lang w:eastAsia="it-IT"/>
          <w14:ligatures w14:val="none"/>
        </w:rPr>
        <w:t>Straordinaria (CIGS); Cassa Integrazione Guadagni in deroga; contratti di solidarietà, FIS).</w:t>
      </w:r>
    </w:p>
    <w:p w14:paraId="77749173" w14:textId="77777777" w:rsidR="00C67DC0" w:rsidRPr="00C67DC0" w:rsidRDefault="00C67DC0" w:rsidP="00C67DC0">
      <w:pPr>
        <w:pStyle w:val="Paragrafoelenco"/>
        <w:numPr>
          <w:ilvl w:val="0"/>
          <w:numId w:val="36"/>
        </w:numPr>
        <w:spacing w:after="160"/>
        <w:ind w:left="360"/>
        <w:jc w:val="both"/>
        <w:rPr>
          <w:rFonts w:ascii="Times New Roman" w:hAnsi="Times New Roman" w:cs="Times New Roman"/>
        </w:rPr>
      </w:pPr>
      <w:r w:rsidRPr="00C67DC0">
        <w:rPr>
          <w:rFonts w:ascii="Times New Roman" w:hAnsi="Times New Roman" w:cs="Times New Roman"/>
        </w:rPr>
        <w:t>Il piano è articolato nei seguenti moduli formativi, a loro volta identificati dai percorsi formativi che rappresentano l’oggetto minimo di riferimento di FNC3</w:t>
      </w:r>
    </w:p>
    <w:tbl>
      <w:tblPr>
        <w:tblStyle w:val="Grigliatabella"/>
        <w:tblW w:w="0" w:type="auto"/>
        <w:tblInd w:w="-5" w:type="dxa"/>
        <w:tblLook w:val="04A0" w:firstRow="1" w:lastRow="0" w:firstColumn="1" w:lastColumn="0" w:noHBand="0" w:noVBand="1"/>
      </w:tblPr>
      <w:tblGrid>
        <w:gridCol w:w="2830"/>
        <w:gridCol w:w="2694"/>
        <w:gridCol w:w="1623"/>
        <w:gridCol w:w="928"/>
        <w:gridCol w:w="1553"/>
      </w:tblGrid>
      <w:tr w:rsidR="00C67DC0" w:rsidRPr="00C67DC0" w14:paraId="727D8988" w14:textId="77777777" w:rsidTr="00322BEC">
        <w:tc>
          <w:tcPr>
            <w:tcW w:w="2830" w:type="dxa"/>
          </w:tcPr>
          <w:p w14:paraId="4DFCDFFD" w14:textId="77777777" w:rsidR="00C67DC0" w:rsidRPr="00C67DC0" w:rsidRDefault="00C67DC0" w:rsidP="00322BEC">
            <w:pPr>
              <w:jc w:val="both"/>
              <w:rPr>
                <w:rFonts w:ascii="Times New Roman" w:hAnsi="Times New Roman" w:cs="Times New Roman"/>
                <w:b/>
                <w:bCs/>
              </w:rPr>
            </w:pPr>
            <w:r w:rsidRPr="00C67DC0">
              <w:rPr>
                <w:rFonts w:ascii="Times New Roman" w:hAnsi="Times New Roman" w:cs="Times New Roman"/>
                <w:b/>
                <w:bCs/>
              </w:rPr>
              <w:t>Denominazione modulo</w:t>
            </w:r>
          </w:p>
        </w:tc>
        <w:tc>
          <w:tcPr>
            <w:tcW w:w="2694" w:type="dxa"/>
          </w:tcPr>
          <w:p w14:paraId="7929C672" w14:textId="77777777" w:rsidR="00C67DC0" w:rsidRPr="00C67DC0" w:rsidRDefault="00C67DC0" w:rsidP="00322BEC">
            <w:pPr>
              <w:rPr>
                <w:rFonts w:ascii="Times New Roman" w:hAnsi="Times New Roman" w:cs="Times New Roman"/>
                <w:b/>
                <w:bCs/>
              </w:rPr>
            </w:pPr>
            <w:r w:rsidRPr="00C67DC0">
              <w:rPr>
                <w:rFonts w:ascii="Times New Roman" w:hAnsi="Times New Roman" w:cs="Times New Roman"/>
                <w:b/>
                <w:bCs/>
              </w:rPr>
              <w:t xml:space="preserve">Denominazione percorso </w:t>
            </w:r>
            <w:r w:rsidRPr="00C67DC0">
              <w:rPr>
                <w:rFonts w:ascii="Times New Roman" w:hAnsi="Times New Roman" w:cs="Times New Roman"/>
                <w:b/>
                <w:bCs/>
                <w:i/>
                <w:iCs/>
                <w:sz w:val="16"/>
                <w:szCs w:val="16"/>
              </w:rPr>
              <w:t>(Qualora all’interno del modulo siano identificati più percorsi – cfr. sezioni 3 e 4)</w:t>
            </w:r>
          </w:p>
        </w:tc>
        <w:tc>
          <w:tcPr>
            <w:tcW w:w="1623" w:type="dxa"/>
          </w:tcPr>
          <w:p w14:paraId="52AF05F0" w14:textId="77777777" w:rsidR="00C67DC0" w:rsidRPr="00C67DC0" w:rsidRDefault="00C67DC0" w:rsidP="00322BEC">
            <w:pPr>
              <w:rPr>
                <w:rFonts w:ascii="Times New Roman" w:hAnsi="Times New Roman" w:cs="Times New Roman"/>
                <w:b/>
                <w:bCs/>
              </w:rPr>
            </w:pPr>
            <w:r w:rsidRPr="00C67DC0">
              <w:rPr>
                <w:rFonts w:ascii="Times New Roman" w:hAnsi="Times New Roman" w:cs="Times New Roman"/>
                <w:b/>
                <w:bCs/>
              </w:rPr>
              <w:t>Attestazione rilasciata se</w:t>
            </w:r>
          </w:p>
          <w:p w14:paraId="1F83B237" w14:textId="77777777" w:rsidR="00C67DC0" w:rsidRPr="00C67DC0" w:rsidRDefault="00C67DC0" w:rsidP="00322BEC">
            <w:pPr>
              <w:rPr>
                <w:rFonts w:ascii="Times New Roman" w:hAnsi="Times New Roman" w:cs="Times New Roman"/>
                <w:b/>
                <w:bCs/>
              </w:rPr>
            </w:pPr>
            <w:r w:rsidRPr="00C67DC0">
              <w:rPr>
                <w:rFonts w:ascii="Times New Roman" w:hAnsi="Times New Roman" w:cs="Times New Roman"/>
                <w:b/>
                <w:bCs/>
              </w:rPr>
              <w:t>Trasparenza o Validazione</w:t>
            </w:r>
          </w:p>
        </w:tc>
        <w:tc>
          <w:tcPr>
            <w:tcW w:w="928" w:type="dxa"/>
          </w:tcPr>
          <w:p w14:paraId="1A589C48" w14:textId="77777777" w:rsidR="00C67DC0" w:rsidRPr="00C67DC0" w:rsidRDefault="00C67DC0" w:rsidP="00322BEC">
            <w:pPr>
              <w:jc w:val="both"/>
              <w:rPr>
                <w:rFonts w:ascii="Times New Roman" w:hAnsi="Times New Roman" w:cs="Times New Roman"/>
                <w:b/>
                <w:bCs/>
              </w:rPr>
            </w:pPr>
            <w:r w:rsidRPr="00C67DC0">
              <w:rPr>
                <w:rFonts w:ascii="Times New Roman" w:hAnsi="Times New Roman" w:cs="Times New Roman"/>
                <w:b/>
                <w:bCs/>
              </w:rPr>
              <w:t xml:space="preserve">N° ore </w:t>
            </w:r>
          </w:p>
        </w:tc>
        <w:tc>
          <w:tcPr>
            <w:tcW w:w="1553" w:type="dxa"/>
          </w:tcPr>
          <w:p w14:paraId="547047C1" w14:textId="77777777" w:rsidR="00C67DC0" w:rsidRPr="00C67DC0" w:rsidRDefault="00C67DC0" w:rsidP="00322BEC">
            <w:pPr>
              <w:jc w:val="both"/>
              <w:rPr>
                <w:rFonts w:ascii="Times New Roman" w:hAnsi="Times New Roman" w:cs="Times New Roman"/>
                <w:b/>
                <w:bCs/>
              </w:rPr>
            </w:pPr>
            <w:r w:rsidRPr="00C67DC0">
              <w:rPr>
                <w:rFonts w:ascii="Times New Roman" w:hAnsi="Times New Roman" w:cs="Times New Roman"/>
                <w:b/>
                <w:bCs/>
              </w:rPr>
              <w:t>N° partecipanti</w:t>
            </w:r>
          </w:p>
        </w:tc>
      </w:tr>
      <w:tr w:rsidR="00C67DC0" w14:paraId="0C3AF828" w14:textId="77777777" w:rsidTr="00322BEC">
        <w:tc>
          <w:tcPr>
            <w:tcW w:w="2830" w:type="dxa"/>
          </w:tcPr>
          <w:p w14:paraId="55121F1D" w14:textId="77777777" w:rsidR="00C67DC0" w:rsidRPr="00C57D16" w:rsidRDefault="00C67DC0" w:rsidP="00322BEC">
            <w:pPr>
              <w:jc w:val="both"/>
              <w:rPr>
                <w:color w:val="FF0000"/>
              </w:rPr>
            </w:pPr>
            <w:r w:rsidRPr="00C67DC0">
              <w:rPr>
                <w:color w:val="FF0000"/>
              </w:rPr>
              <w:t>Compilare</w:t>
            </w:r>
          </w:p>
        </w:tc>
        <w:tc>
          <w:tcPr>
            <w:tcW w:w="2694" w:type="dxa"/>
          </w:tcPr>
          <w:p w14:paraId="33408D5A" w14:textId="77777777" w:rsidR="00C67DC0" w:rsidRDefault="00C67DC0" w:rsidP="00322BEC">
            <w:pPr>
              <w:rPr>
                <w:b/>
                <w:bCs/>
              </w:rPr>
            </w:pPr>
          </w:p>
        </w:tc>
        <w:tc>
          <w:tcPr>
            <w:tcW w:w="1623" w:type="dxa"/>
          </w:tcPr>
          <w:p w14:paraId="4E7B8C29" w14:textId="77777777" w:rsidR="00C67DC0" w:rsidRDefault="00C67DC0" w:rsidP="00322BEC">
            <w:pPr>
              <w:rPr>
                <w:b/>
                <w:bCs/>
              </w:rPr>
            </w:pPr>
          </w:p>
        </w:tc>
        <w:tc>
          <w:tcPr>
            <w:tcW w:w="928" w:type="dxa"/>
          </w:tcPr>
          <w:p w14:paraId="74BCF242" w14:textId="77777777" w:rsidR="00C67DC0" w:rsidRDefault="00C67DC0" w:rsidP="00322BEC">
            <w:pPr>
              <w:jc w:val="both"/>
              <w:rPr>
                <w:b/>
                <w:bCs/>
              </w:rPr>
            </w:pPr>
          </w:p>
        </w:tc>
        <w:tc>
          <w:tcPr>
            <w:tcW w:w="1553" w:type="dxa"/>
          </w:tcPr>
          <w:p w14:paraId="0FA6C75D" w14:textId="77777777" w:rsidR="00C67DC0" w:rsidRDefault="00C67DC0" w:rsidP="00322BEC">
            <w:pPr>
              <w:jc w:val="both"/>
              <w:rPr>
                <w:b/>
                <w:bCs/>
              </w:rPr>
            </w:pPr>
          </w:p>
        </w:tc>
      </w:tr>
      <w:tr w:rsidR="00C67DC0" w14:paraId="62ACD153" w14:textId="77777777" w:rsidTr="00322BEC">
        <w:tc>
          <w:tcPr>
            <w:tcW w:w="2830" w:type="dxa"/>
          </w:tcPr>
          <w:p w14:paraId="4D4EC0F1" w14:textId="77777777" w:rsidR="00C67DC0" w:rsidRDefault="00C67DC0" w:rsidP="00322BEC">
            <w:pPr>
              <w:jc w:val="both"/>
              <w:rPr>
                <w:b/>
                <w:bCs/>
              </w:rPr>
            </w:pPr>
          </w:p>
        </w:tc>
        <w:tc>
          <w:tcPr>
            <w:tcW w:w="2694" w:type="dxa"/>
          </w:tcPr>
          <w:p w14:paraId="614CB00C" w14:textId="77777777" w:rsidR="00C67DC0" w:rsidRDefault="00C67DC0" w:rsidP="00322BEC">
            <w:pPr>
              <w:rPr>
                <w:b/>
                <w:bCs/>
              </w:rPr>
            </w:pPr>
          </w:p>
        </w:tc>
        <w:tc>
          <w:tcPr>
            <w:tcW w:w="1623" w:type="dxa"/>
          </w:tcPr>
          <w:p w14:paraId="560A95AC" w14:textId="77777777" w:rsidR="00C67DC0" w:rsidRDefault="00C67DC0" w:rsidP="00322BEC">
            <w:pPr>
              <w:rPr>
                <w:b/>
                <w:bCs/>
              </w:rPr>
            </w:pPr>
          </w:p>
        </w:tc>
        <w:tc>
          <w:tcPr>
            <w:tcW w:w="928" w:type="dxa"/>
          </w:tcPr>
          <w:p w14:paraId="6F1CD51A" w14:textId="77777777" w:rsidR="00C67DC0" w:rsidRDefault="00C67DC0" w:rsidP="00322BEC">
            <w:pPr>
              <w:jc w:val="both"/>
              <w:rPr>
                <w:b/>
                <w:bCs/>
              </w:rPr>
            </w:pPr>
          </w:p>
        </w:tc>
        <w:tc>
          <w:tcPr>
            <w:tcW w:w="1553" w:type="dxa"/>
          </w:tcPr>
          <w:p w14:paraId="40283CAF" w14:textId="77777777" w:rsidR="00C67DC0" w:rsidRDefault="00C67DC0" w:rsidP="00322BEC">
            <w:pPr>
              <w:jc w:val="both"/>
              <w:rPr>
                <w:b/>
                <w:bCs/>
              </w:rPr>
            </w:pPr>
          </w:p>
        </w:tc>
      </w:tr>
    </w:tbl>
    <w:p w14:paraId="1AE74F7F" w14:textId="77777777" w:rsidR="00C67DC0" w:rsidRPr="00C57D16" w:rsidRDefault="00C67DC0" w:rsidP="00C67DC0">
      <w:pPr>
        <w:spacing w:line="360" w:lineRule="auto"/>
        <w:jc w:val="both"/>
        <w:rPr>
          <w:rFonts w:ascii="Times New Roman" w:eastAsia="Times New Roman" w:hAnsi="Times New Roman" w:cs="Times New Roman"/>
          <w:kern w:val="0"/>
          <w:lang w:eastAsia="it-IT"/>
          <w14:ligatures w14:val="none"/>
        </w:rPr>
      </w:pPr>
    </w:p>
    <w:p w14:paraId="3B1091B9" w14:textId="77777777" w:rsidR="00C67DC0" w:rsidRPr="00756C74" w:rsidRDefault="00C67DC0" w:rsidP="00C67DC0">
      <w:pPr>
        <w:pStyle w:val="Paragrafoelenco"/>
        <w:spacing w:line="360" w:lineRule="auto"/>
        <w:jc w:val="both"/>
        <w:rPr>
          <w:rFonts w:ascii="Times New Roman" w:eastAsia="Times New Roman" w:hAnsi="Times New Roman" w:cs="Times New Roman"/>
          <w:kern w:val="0"/>
          <w:lang w:eastAsia="it-IT"/>
          <w14:ligatures w14:val="none"/>
        </w:rPr>
      </w:pPr>
    </w:p>
    <w:p w14:paraId="5819ABC7" w14:textId="15713A4E" w:rsidR="00064950" w:rsidRPr="00756C74" w:rsidRDefault="00064950" w:rsidP="00756C74">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lastRenderedPageBreak/>
        <w:t>Le attività formative e la relativa rendicontazione verranno concluse entro 365 giorni dalla comunicazione dell’approvazione dell’istanza come previsto dall’Avviso FNC3.</w:t>
      </w:r>
    </w:p>
    <w:p w14:paraId="224C9C63" w14:textId="77777777" w:rsidR="00AA22FA" w:rsidRDefault="00064950" w:rsidP="00AA22FA">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756C74">
        <w:rPr>
          <w:rFonts w:ascii="Times New Roman" w:eastAsia="Times New Roman" w:hAnsi="Times New Roman" w:cs="Times New Roman"/>
          <w:kern w:val="0"/>
          <w:lang w:eastAsia="it-IT"/>
          <w14:ligatures w14:val="none"/>
        </w:rPr>
        <w:t>L’azienda si avvarrà, per l’erogazione della formazione, di soggetti formativi fra quelli di cui alle tipologie e nel rispetto dei requisiti previsti dall’Avviso FNC3, così come specificato nel progetto formativo allegato.</w:t>
      </w:r>
      <w:r w:rsidR="00501A4E" w:rsidRPr="00756C74">
        <w:rPr>
          <w:rFonts w:ascii="Times New Roman" w:eastAsia="Times New Roman" w:hAnsi="Times New Roman" w:cs="Times New Roman"/>
          <w:kern w:val="0"/>
          <w:lang w:eastAsia="it-IT"/>
          <w14:ligatures w14:val="none"/>
        </w:rPr>
        <w:t xml:space="preserve"> Nella fattispecie, l’azienda si avvarrà della Società _________ legittimamente accreditata ed in possesso dei requisiti tecnici, fisici e professionali di capacità formativa per lo svolgimento del progetto, </w:t>
      </w:r>
      <w:r w:rsidRPr="00756C74">
        <w:rPr>
          <w:rFonts w:ascii="Times New Roman" w:eastAsia="Times New Roman" w:hAnsi="Times New Roman" w:cs="Times New Roman"/>
          <w:kern w:val="0"/>
          <w:lang w:eastAsia="it-IT"/>
          <w14:ligatures w14:val="none"/>
        </w:rPr>
        <w:t>ai sensi e per gli effetti del decreto 16 gennaio 2013, n. 13</w:t>
      </w:r>
      <w:r w:rsidR="00501A4E" w:rsidRPr="00756C74">
        <w:rPr>
          <w:rFonts w:ascii="Times New Roman" w:eastAsia="Times New Roman" w:hAnsi="Times New Roman" w:cs="Times New Roman"/>
          <w:kern w:val="0"/>
          <w:lang w:eastAsia="it-IT"/>
          <w14:ligatures w14:val="none"/>
        </w:rPr>
        <w:t xml:space="preserve">, </w:t>
      </w:r>
      <w:r w:rsidRPr="00756C74">
        <w:rPr>
          <w:rFonts w:ascii="Times New Roman" w:eastAsia="Times New Roman" w:hAnsi="Times New Roman" w:cs="Times New Roman"/>
          <w:kern w:val="0"/>
          <w:lang w:eastAsia="it-IT"/>
          <w14:ligatures w14:val="none"/>
        </w:rPr>
        <w:t>così come disciplinato nell’Avviso FNC3 e specificato nel progetto formativo allegato.</w:t>
      </w:r>
    </w:p>
    <w:p w14:paraId="25AE362E" w14:textId="02C11918" w:rsidR="00AA22FA" w:rsidRPr="002F7DBD" w:rsidRDefault="00AA22FA" w:rsidP="002F7DBD">
      <w:pPr>
        <w:pStyle w:val="Paragrafoelenco"/>
        <w:numPr>
          <w:ilvl w:val="0"/>
          <w:numId w:val="36"/>
        </w:numPr>
        <w:spacing w:line="360" w:lineRule="auto"/>
        <w:jc w:val="both"/>
        <w:rPr>
          <w:rFonts w:ascii="Times New Roman" w:eastAsia="Times New Roman" w:hAnsi="Times New Roman" w:cs="Times New Roman"/>
          <w:kern w:val="0"/>
          <w:lang w:eastAsia="it-IT"/>
          <w14:ligatures w14:val="none"/>
        </w:rPr>
      </w:pPr>
      <w:r w:rsidRPr="00B03857">
        <w:rPr>
          <w:rFonts w:ascii="Times New Roman" w:hAnsi="Times New Roman" w:cs="Times New Roman"/>
        </w:rPr>
        <w:t>L’attestazione di trasparenza e/o validazione sarà affidata ad un ente titolato ai sensi e per gli effetti del decreto 16 gennaio 2013, n. 13 o un ente accreditato dalle Regioni e Province autonome di Trento e Bolzano a svolgere attività di formazione professionale così come disciplinato nell’Avviso FNC3 e specificato nel progetto formativo allegato</w:t>
      </w:r>
      <w:r w:rsidR="000A1822">
        <w:rPr>
          <w:rFonts w:ascii="Times New Roman" w:hAnsi="Times New Roman" w:cs="Times New Roman"/>
        </w:rPr>
        <w:t>.</w:t>
      </w:r>
    </w:p>
    <w:p w14:paraId="2C2B5F03" w14:textId="77777777" w:rsidR="00FB53F4" w:rsidRPr="00FB53F4" w:rsidRDefault="00FB53F4" w:rsidP="00C67DC0">
      <w:pPr>
        <w:pStyle w:val="Paragrafoelenco"/>
        <w:numPr>
          <w:ilvl w:val="0"/>
          <w:numId w:val="36"/>
        </w:numPr>
        <w:spacing w:line="360" w:lineRule="auto"/>
        <w:ind w:left="360"/>
        <w:jc w:val="both"/>
        <w:rPr>
          <w:rFonts w:ascii="Times New Roman" w:eastAsia="Times New Roman" w:hAnsi="Times New Roman" w:cs="Times New Roman"/>
          <w:i/>
          <w:iCs/>
          <w:kern w:val="0"/>
          <w:lang w:eastAsia="it-IT"/>
          <w14:ligatures w14:val="none"/>
        </w:rPr>
      </w:pPr>
      <w:r>
        <w:rPr>
          <w:rFonts w:ascii="Times New Roman" w:hAnsi="Times New Roman" w:cs="Times New Roman"/>
        </w:rPr>
        <w:t>L’allegato n°1 contenente l’elenco dei lavoratori coinvolti, identificati con codice fiscale è parte integrante del presente accordo e può essere modificato solo attraverso le modalità previste dall’ Avviso.</w:t>
      </w:r>
    </w:p>
    <w:p w14:paraId="08664DD0" w14:textId="044E1DC2" w:rsidR="00C67DC0" w:rsidRPr="00C67DC0" w:rsidRDefault="00C67DC0" w:rsidP="00FB53F4">
      <w:pPr>
        <w:pStyle w:val="Paragrafoelenco"/>
        <w:spacing w:line="360" w:lineRule="auto"/>
        <w:ind w:left="360"/>
        <w:jc w:val="both"/>
        <w:rPr>
          <w:rFonts w:ascii="Times New Roman" w:eastAsia="Times New Roman" w:hAnsi="Times New Roman" w:cs="Times New Roman"/>
          <w:i/>
          <w:iCs/>
          <w:kern w:val="0"/>
          <w:lang w:eastAsia="it-IT"/>
          <w14:ligatures w14:val="none"/>
        </w:rPr>
      </w:pPr>
      <w:r w:rsidRPr="00C67DC0">
        <w:rPr>
          <w:rFonts w:ascii="Times New Roman" w:eastAsia="Times New Roman" w:hAnsi="Times New Roman" w:cs="Times New Roman"/>
          <w:b/>
          <w:bCs/>
          <w:color w:val="FF0000"/>
          <w:kern w:val="0"/>
          <w:lang w:eastAsia="it-IT"/>
          <w14:ligatures w14:val="none"/>
        </w:rPr>
        <w:t>[</w:t>
      </w:r>
      <w:r w:rsidRPr="00C67DC0">
        <w:rPr>
          <w:rFonts w:ascii="Times New Roman" w:eastAsia="Times New Roman" w:hAnsi="Times New Roman" w:cs="Times New Roman"/>
          <w:i/>
          <w:iCs/>
          <w:color w:val="FF0000"/>
          <w:kern w:val="0"/>
          <w:lang w:eastAsia="it-IT"/>
          <w14:ligatures w14:val="none"/>
        </w:rPr>
        <w:t>Scegliere una delle tre varie opzioni e cancellare le altre]:</w:t>
      </w:r>
    </w:p>
    <w:p w14:paraId="67F2D33B" w14:textId="77777777" w:rsidR="008343A1" w:rsidRPr="001249BE" w:rsidRDefault="008343A1" w:rsidP="008343A1">
      <w:pPr>
        <w:spacing w:line="360" w:lineRule="auto"/>
        <w:jc w:val="both"/>
        <w:rPr>
          <w:rFonts w:ascii="Times New Roman" w:eastAsia="Times New Roman" w:hAnsi="Times New Roman" w:cs="Times New Roman"/>
          <w:i/>
          <w:iCs/>
          <w:kern w:val="0"/>
          <w:lang w:eastAsia="it-IT"/>
          <w14:ligatures w14:val="none"/>
        </w:rPr>
      </w:pPr>
      <w:r w:rsidRPr="001249BE">
        <w:rPr>
          <w:rFonts w:ascii="Times New Roman" w:eastAsia="Times New Roman" w:hAnsi="Times New Roman" w:cs="Times New Roman"/>
          <w:b/>
          <w:bCs/>
          <w:i/>
          <w:iCs/>
          <w:kern w:val="0"/>
          <w:lang w:eastAsia="it-IT"/>
          <w14:ligatures w14:val="none"/>
        </w:rPr>
        <w:t>Opzione 1</w:t>
      </w:r>
      <w:r w:rsidRPr="001249BE">
        <w:rPr>
          <w:rFonts w:ascii="Times New Roman" w:eastAsia="Times New Roman" w:hAnsi="Times New Roman" w:cs="Times New Roman"/>
          <w:i/>
          <w:iCs/>
          <w:kern w:val="0"/>
          <w:lang w:eastAsia="it-IT"/>
          <w14:ligatures w14:val="none"/>
        </w:rPr>
        <w:t xml:space="preserve"> I lavoratori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699E6708" w14:textId="77777777" w:rsidR="008343A1" w:rsidRPr="001249BE" w:rsidRDefault="008343A1" w:rsidP="008343A1">
      <w:pPr>
        <w:spacing w:line="360" w:lineRule="auto"/>
        <w:jc w:val="both"/>
        <w:rPr>
          <w:rFonts w:ascii="Times New Roman" w:eastAsia="Times New Roman" w:hAnsi="Times New Roman" w:cs="Times New Roman"/>
          <w:i/>
          <w:iCs/>
          <w:kern w:val="0"/>
          <w:lang w:eastAsia="it-IT"/>
          <w14:ligatures w14:val="none"/>
        </w:rPr>
      </w:pPr>
      <w:r w:rsidRPr="001249BE">
        <w:rPr>
          <w:rFonts w:ascii="Times New Roman" w:eastAsia="Times New Roman" w:hAnsi="Times New Roman" w:cs="Times New Roman"/>
          <w:b/>
          <w:bCs/>
          <w:i/>
          <w:iCs/>
          <w:kern w:val="0"/>
          <w:lang w:eastAsia="it-IT"/>
          <w14:ligatures w14:val="none"/>
        </w:rPr>
        <w:t>Opzione 2</w:t>
      </w:r>
      <w:r w:rsidRPr="001249BE">
        <w:rPr>
          <w:rFonts w:ascii="Times New Roman" w:eastAsia="Times New Roman" w:hAnsi="Times New Roman" w:cs="Times New Roman"/>
          <w:i/>
          <w:iCs/>
          <w:kern w:val="0"/>
          <w:lang w:eastAsia="it-IT"/>
          <w14:ligatures w14:val="none"/>
        </w:rPr>
        <w:t xml:space="preserve"> I soggetti ex paragrafo 3, punto 3.1 lettere a) d) e) f) (identificare la/le fattispecie riferita/e all’accordo)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1E91C01E" w14:textId="13322A46" w:rsidR="00A74A04" w:rsidRPr="00A74A04" w:rsidRDefault="008343A1" w:rsidP="00434830">
      <w:pPr>
        <w:spacing w:line="360" w:lineRule="auto"/>
        <w:jc w:val="both"/>
        <w:rPr>
          <w:rFonts w:ascii="Times New Roman" w:eastAsia="Times New Roman" w:hAnsi="Times New Roman" w:cs="Times New Roman"/>
          <w:i/>
          <w:iCs/>
          <w:kern w:val="0"/>
          <w:lang w:eastAsia="it-IT"/>
          <w14:ligatures w14:val="none"/>
        </w:rPr>
      </w:pPr>
      <w:r w:rsidRPr="001249BE">
        <w:rPr>
          <w:rFonts w:ascii="Times New Roman" w:eastAsia="Times New Roman" w:hAnsi="Times New Roman" w:cs="Times New Roman"/>
          <w:b/>
          <w:bCs/>
          <w:i/>
          <w:iCs/>
          <w:kern w:val="0"/>
          <w:lang w:eastAsia="it-IT"/>
          <w14:ligatures w14:val="none"/>
        </w:rPr>
        <w:t>Opzione 3</w:t>
      </w:r>
      <w:r w:rsidRPr="001249BE">
        <w:rPr>
          <w:rFonts w:ascii="Times New Roman" w:eastAsia="Times New Roman" w:hAnsi="Times New Roman" w:cs="Times New Roman"/>
          <w:i/>
          <w:iCs/>
          <w:kern w:val="0"/>
          <w:lang w:eastAsia="it-IT"/>
          <w14:ligatures w14:val="none"/>
        </w:rPr>
        <w:t xml:space="preserve"> I soggetti ex paragrafo 3, punto 3.1 lettere a) d) e) f)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 I soggetti ex paragrafo 3, punto 3.1 lettera g) saranno comunicati prima dell’avvio della formazione nei modi richiesti al MLPS</w:t>
      </w:r>
      <w:r w:rsidR="00434830" w:rsidRPr="001249BE">
        <w:rPr>
          <w:rFonts w:ascii="Times New Roman" w:eastAsia="Times New Roman" w:hAnsi="Times New Roman" w:cs="Times New Roman"/>
          <w:i/>
          <w:iCs/>
          <w:kern w:val="0"/>
          <w:lang w:eastAsia="it-IT"/>
          <w14:ligatures w14:val="none"/>
        </w:rPr>
        <w:t>.</w:t>
      </w:r>
    </w:p>
    <w:p w14:paraId="440F0CB2" w14:textId="77777777" w:rsidR="00064950" w:rsidRPr="00FF4319" w:rsidRDefault="00064950" w:rsidP="00064950">
      <w:pPr>
        <w:jc w:val="center"/>
        <w:rPr>
          <w:rFonts w:ascii="Times New Roman" w:eastAsia="Times New Roman" w:hAnsi="Times New Roman" w:cs="Times New Roman"/>
          <w:b/>
          <w:bCs/>
          <w:kern w:val="0"/>
          <w:lang w:eastAsia="it-IT"/>
          <w14:ligatures w14:val="none"/>
        </w:rPr>
      </w:pPr>
    </w:p>
    <w:p w14:paraId="1074A5D1" w14:textId="1ABF9DA2" w:rsidR="00A10C38" w:rsidRPr="00FF4319" w:rsidRDefault="00A10C38" w:rsidP="00064950">
      <w:pPr>
        <w:jc w:val="center"/>
        <w:rPr>
          <w:rFonts w:ascii="Times New Roman" w:eastAsia="Times New Roman" w:hAnsi="Times New Roman" w:cs="Times New Roman"/>
          <w:b/>
          <w:bCs/>
          <w:kern w:val="0"/>
          <w:lang w:eastAsia="it-IT"/>
          <w14:ligatures w14:val="none"/>
        </w:rPr>
      </w:pPr>
      <w:r w:rsidRPr="00FF4319">
        <w:rPr>
          <w:rFonts w:ascii="Times New Roman" w:eastAsia="Times New Roman" w:hAnsi="Times New Roman" w:cs="Times New Roman"/>
          <w:b/>
          <w:bCs/>
          <w:kern w:val="0"/>
          <w:lang w:eastAsia="it-IT"/>
          <w14:ligatures w14:val="none"/>
        </w:rPr>
        <w:t>Caratteristiche e Numero dei Destinatari della Formazione</w:t>
      </w:r>
    </w:p>
    <w:p w14:paraId="4F7A7173" w14:textId="77777777" w:rsidR="00434830" w:rsidRPr="00FF4319" w:rsidRDefault="00434830" w:rsidP="00064950">
      <w:pPr>
        <w:jc w:val="center"/>
        <w:rPr>
          <w:rFonts w:ascii="Times New Roman" w:eastAsia="Times New Roman" w:hAnsi="Times New Roman" w:cs="Times New Roman"/>
          <w:b/>
          <w:bCs/>
          <w:kern w:val="0"/>
          <w:lang w:eastAsia="it-I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434830" w:rsidRPr="00FF4319" w14:paraId="0FE5CE5A" w14:textId="77777777" w:rsidTr="00A2358D">
        <w:tc>
          <w:tcPr>
            <w:tcW w:w="2284" w:type="pct"/>
            <w:shd w:val="clear" w:color="auto" w:fill="auto"/>
          </w:tcPr>
          <w:p w14:paraId="762B9ED6" w14:textId="77777777" w:rsidR="00434830" w:rsidRPr="00FF4319" w:rsidRDefault="00434830" w:rsidP="00A2358D">
            <w:pPr>
              <w:spacing w:after="120"/>
              <w:rPr>
                <w:rFonts w:ascii="Times New Roman" w:hAnsi="Times New Roman" w:cs="Times New Roman"/>
                <w:sz w:val="20"/>
                <w:szCs w:val="20"/>
              </w:rPr>
            </w:pPr>
            <w:r w:rsidRPr="00FF4319">
              <w:rPr>
                <w:rFonts w:ascii="Times New Roman" w:hAnsi="Times New Roman" w:cs="Times New Roman"/>
                <w:sz w:val="20"/>
                <w:szCs w:val="20"/>
              </w:rPr>
              <w:lastRenderedPageBreak/>
              <w:t>UNITA’ PRODUTTIVE/ORGANIZZATIVE INTERESSATE (se identificabili)</w:t>
            </w:r>
          </w:p>
        </w:tc>
        <w:tc>
          <w:tcPr>
            <w:tcW w:w="1053" w:type="pct"/>
          </w:tcPr>
          <w:p w14:paraId="02797BB2" w14:textId="77777777" w:rsidR="00434830" w:rsidRPr="00FF4319" w:rsidRDefault="00434830" w:rsidP="00A2358D">
            <w:pPr>
              <w:spacing w:after="120"/>
              <w:rPr>
                <w:rFonts w:ascii="Times New Roman" w:hAnsi="Times New Roman" w:cs="Times New Roman"/>
                <w:sz w:val="20"/>
                <w:szCs w:val="20"/>
              </w:rPr>
            </w:pPr>
            <w:r w:rsidRPr="00FF4319">
              <w:rPr>
                <w:rFonts w:ascii="Times New Roman" w:hAnsi="Times New Roman" w:cs="Times New Roman"/>
                <w:sz w:val="20"/>
                <w:szCs w:val="20"/>
              </w:rPr>
              <w:t>REGIONE</w:t>
            </w:r>
          </w:p>
        </w:tc>
        <w:tc>
          <w:tcPr>
            <w:tcW w:w="792" w:type="pct"/>
            <w:shd w:val="clear" w:color="auto" w:fill="auto"/>
          </w:tcPr>
          <w:p w14:paraId="098B0A33" w14:textId="77777777" w:rsidR="00434830" w:rsidRPr="00FF4319" w:rsidRDefault="00434830" w:rsidP="00A2358D">
            <w:pPr>
              <w:spacing w:after="120"/>
              <w:rPr>
                <w:rFonts w:ascii="Times New Roman" w:hAnsi="Times New Roman" w:cs="Times New Roman"/>
                <w:sz w:val="20"/>
                <w:szCs w:val="20"/>
              </w:rPr>
            </w:pPr>
            <w:r w:rsidRPr="00FF4319">
              <w:rPr>
                <w:rFonts w:ascii="Times New Roman" w:hAnsi="Times New Roman" w:cs="Times New Roman"/>
                <w:sz w:val="20"/>
                <w:szCs w:val="20"/>
              </w:rPr>
              <w:t>N° DIPENDENTI TOTALI</w:t>
            </w:r>
          </w:p>
        </w:tc>
        <w:tc>
          <w:tcPr>
            <w:tcW w:w="871" w:type="pct"/>
          </w:tcPr>
          <w:p w14:paraId="3612F24A" w14:textId="77777777" w:rsidR="00434830" w:rsidRPr="00FF4319" w:rsidRDefault="00434830" w:rsidP="00A2358D">
            <w:pPr>
              <w:spacing w:after="120"/>
              <w:rPr>
                <w:rFonts w:ascii="Times New Roman" w:hAnsi="Times New Roman" w:cs="Times New Roman"/>
                <w:sz w:val="20"/>
                <w:szCs w:val="20"/>
              </w:rPr>
            </w:pPr>
            <w:r w:rsidRPr="00FF4319">
              <w:rPr>
                <w:rFonts w:ascii="Times New Roman" w:hAnsi="Times New Roman" w:cs="Times New Roman"/>
                <w:sz w:val="20"/>
                <w:szCs w:val="20"/>
              </w:rPr>
              <w:t>N° DESTINATARI DELLA FORMAZIONE</w:t>
            </w:r>
          </w:p>
        </w:tc>
      </w:tr>
      <w:tr w:rsidR="00434830" w:rsidRPr="00FF4319" w14:paraId="0F131597" w14:textId="77777777" w:rsidTr="00A2358D">
        <w:tc>
          <w:tcPr>
            <w:tcW w:w="2284" w:type="pct"/>
          </w:tcPr>
          <w:p w14:paraId="7E2A1634" w14:textId="77777777" w:rsidR="00434830" w:rsidRPr="00FF4319" w:rsidRDefault="00434830" w:rsidP="00A2358D">
            <w:pPr>
              <w:spacing w:after="120"/>
              <w:rPr>
                <w:rFonts w:ascii="Times New Roman" w:hAnsi="Times New Roman" w:cs="Times New Roman"/>
              </w:rPr>
            </w:pPr>
          </w:p>
        </w:tc>
        <w:tc>
          <w:tcPr>
            <w:tcW w:w="1053" w:type="pct"/>
          </w:tcPr>
          <w:p w14:paraId="2FA2BBFB" w14:textId="77777777" w:rsidR="00434830" w:rsidRPr="00FF4319" w:rsidRDefault="00434830" w:rsidP="00A2358D">
            <w:pPr>
              <w:spacing w:after="120"/>
              <w:rPr>
                <w:rFonts w:ascii="Times New Roman" w:hAnsi="Times New Roman" w:cs="Times New Roman"/>
              </w:rPr>
            </w:pPr>
          </w:p>
        </w:tc>
        <w:tc>
          <w:tcPr>
            <w:tcW w:w="792" w:type="pct"/>
          </w:tcPr>
          <w:p w14:paraId="11126607" w14:textId="77777777" w:rsidR="00434830" w:rsidRPr="00FF4319" w:rsidRDefault="00434830" w:rsidP="00A2358D">
            <w:pPr>
              <w:spacing w:after="120"/>
              <w:rPr>
                <w:rFonts w:ascii="Times New Roman" w:hAnsi="Times New Roman" w:cs="Times New Roman"/>
              </w:rPr>
            </w:pPr>
          </w:p>
        </w:tc>
        <w:tc>
          <w:tcPr>
            <w:tcW w:w="871" w:type="pct"/>
          </w:tcPr>
          <w:p w14:paraId="09E0C5DB" w14:textId="77777777" w:rsidR="00434830" w:rsidRPr="00FF4319" w:rsidRDefault="00434830" w:rsidP="00A2358D">
            <w:pPr>
              <w:spacing w:after="120"/>
              <w:rPr>
                <w:rFonts w:ascii="Times New Roman" w:hAnsi="Times New Roman" w:cs="Times New Roman"/>
              </w:rPr>
            </w:pPr>
          </w:p>
        </w:tc>
      </w:tr>
      <w:tr w:rsidR="00434830" w:rsidRPr="00FF4319" w14:paraId="66EE65E5" w14:textId="77777777" w:rsidTr="00A2358D">
        <w:tc>
          <w:tcPr>
            <w:tcW w:w="2284" w:type="pct"/>
          </w:tcPr>
          <w:p w14:paraId="6A2FE9B7" w14:textId="77777777" w:rsidR="00434830" w:rsidRPr="00FF4319" w:rsidRDefault="00434830" w:rsidP="00A2358D">
            <w:pPr>
              <w:spacing w:after="120"/>
              <w:rPr>
                <w:rFonts w:ascii="Times New Roman" w:hAnsi="Times New Roman" w:cs="Times New Roman"/>
              </w:rPr>
            </w:pPr>
          </w:p>
        </w:tc>
        <w:tc>
          <w:tcPr>
            <w:tcW w:w="1053" w:type="pct"/>
          </w:tcPr>
          <w:p w14:paraId="4B260399" w14:textId="77777777" w:rsidR="00434830" w:rsidRPr="00FF4319" w:rsidRDefault="00434830" w:rsidP="00A2358D">
            <w:pPr>
              <w:spacing w:after="120"/>
              <w:rPr>
                <w:rFonts w:ascii="Times New Roman" w:hAnsi="Times New Roman" w:cs="Times New Roman"/>
              </w:rPr>
            </w:pPr>
          </w:p>
        </w:tc>
        <w:tc>
          <w:tcPr>
            <w:tcW w:w="792" w:type="pct"/>
          </w:tcPr>
          <w:p w14:paraId="0C64D090" w14:textId="77777777" w:rsidR="00434830" w:rsidRPr="00FF4319" w:rsidRDefault="00434830" w:rsidP="00A2358D">
            <w:pPr>
              <w:spacing w:after="120"/>
              <w:rPr>
                <w:rFonts w:ascii="Times New Roman" w:hAnsi="Times New Roman" w:cs="Times New Roman"/>
              </w:rPr>
            </w:pPr>
          </w:p>
        </w:tc>
        <w:tc>
          <w:tcPr>
            <w:tcW w:w="871" w:type="pct"/>
          </w:tcPr>
          <w:p w14:paraId="12A1DED6" w14:textId="77777777" w:rsidR="00434830" w:rsidRPr="00FF4319" w:rsidRDefault="00434830" w:rsidP="00A2358D">
            <w:pPr>
              <w:spacing w:after="120"/>
              <w:rPr>
                <w:rFonts w:ascii="Times New Roman" w:hAnsi="Times New Roman" w:cs="Times New Roman"/>
              </w:rPr>
            </w:pPr>
          </w:p>
        </w:tc>
      </w:tr>
      <w:tr w:rsidR="00434830" w:rsidRPr="00FF4319" w14:paraId="4285C97E" w14:textId="77777777" w:rsidTr="00A2358D">
        <w:tc>
          <w:tcPr>
            <w:tcW w:w="2284" w:type="pct"/>
            <w:tcBorders>
              <w:bottom w:val="single" w:sz="4" w:space="0" w:color="auto"/>
            </w:tcBorders>
          </w:tcPr>
          <w:p w14:paraId="62C7FE32" w14:textId="77777777" w:rsidR="00434830" w:rsidRPr="00FF4319" w:rsidRDefault="00434830" w:rsidP="00A2358D">
            <w:pPr>
              <w:spacing w:after="120"/>
              <w:rPr>
                <w:rFonts w:ascii="Times New Roman" w:hAnsi="Times New Roman" w:cs="Times New Roman"/>
              </w:rPr>
            </w:pPr>
          </w:p>
        </w:tc>
        <w:tc>
          <w:tcPr>
            <w:tcW w:w="1053" w:type="pct"/>
          </w:tcPr>
          <w:p w14:paraId="2D6FB59B" w14:textId="77777777" w:rsidR="00434830" w:rsidRPr="00FF4319" w:rsidRDefault="00434830" w:rsidP="00A2358D">
            <w:pPr>
              <w:spacing w:after="120"/>
              <w:rPr>
                <w:rFonts w:ascii="Times New Roman" w:hAnsi="Times New Roman" w:cs="Times New Roman"/>
              </w:rPr>
            </w:pPr>
          </w:p>
        </w:tc>
        <w:tc>
          <w:tcPr>
            <w:tcW w:w="792" w:type="pct"/>
          </w:tcPr>
          <w:p w14:paraId="3196D54C" w14:textId="77777777" w:rsidR="00434830" w:rsidRPr="00FF4319" w:rsidRDefault="00434830" w:rsidP="00A2358D">
            <w:pPr>
              <w:spacing w:after="120"/>
              <w:rPr>
                <w:rFonts w:ascii="Times New Roman" w:hAnsi="Times New Roman" w:cs="Times New Roman"/>
              </w:rPr>
            </w:pPr>
          </w:p>
        </w:tc>
        <w:tc>
          <w:tcPr>
            <w:tcW w:w="871" w:type="pct"/>
          </w:tcPr>
          <w:p w14:paraId="0281A439" w14:textId="77777777" w:rsidR="00434830" w:rsidRPr="00FF4319" w:rsidRDefault="00434830" w:rsidP="00A2358D">
            <w:pPr>
              <w:spacing w:after="120"/>
              <w:rPr>
                <w:rFonts w:ascii="Times New Roman" w:hAnsi="Times New Roman" w:cs="Times New Roman"/>
              </w:rPr>
            </w:pPr>
          </w:p>
        </w:tc>
      </w:tr>
      <w:tr w:rsidR="00434830" w:rsidRPr="00FF4319" w14:paraId="2AB9EB9F" w14:textId="77777777" w:rsidTr="00A2358D">
        <w:tc>
          <w:tcPr>
            <w:tcW w:w="2284" w:type="pct"/>
            <w:tcBorders>
              <w:left w:val="nil"/>
              <w:bottom w:val="nil"/>
            </w:tcBorders>
            <w:vAlign w:val="bottom"/>
          </w:tcPr>
          <w:p w14:paraId="218FB5C1" w14:textId="77777777" w:rsidR="00434830" w:rsidRPr="00FF4319" w:rsidRDefault="00434830" w:rsidP="00A2358D">
            <w:pPr>
              <w:spacing w:after="120"/>
              <w:jc w:val="right"/>
              <w:rPr>
                <w:rFonts w:ascii="Times New Roman" w:hAnsi="Times New Roman" w:cs="Times New Roman"/>
              </w:rPr>
            </w:pPr>
            <w:r w:rsidRPr="00FF4319">
              <w:rPr>
                <w:rFonts w:ascii="Times New Roman" w:hAnsi="Times New Roman" w:cs="Times New Roman"/>
              </w:rPr>
              <w:t>totali</w:t>
            </w:r>
          </w:p>
        </w:tc>
        <w:tc>
          <w:tcPr>
            <w:tcW w:w="1053" w:type="pct"/>
          </w:tcPr>
          <w:p w14:paraId="213C6277" w14:textId="77777777" w:rsidR="00434830" w:rsidRPr="00FF4319" w:rsidRDefault="00434830" w:rsidP="00A2358D">
            <w:pPr>
              <w:spacing w:after="120"/>
              <w:rPr>
                <w:rFonts w:ascii="Times New Roman" w:hAnsi="Times New Roman" w:cs="Times New Roman"/>
              </w:rPr>
            </w:pPr>
          </w:p>
        </w:tc>
        <w:tc>
          <w:tcPr>
            <w:tcW w:w="792" w:type="pct"/>
          </w:tcPr>
          <w:p w14:paraId="249A2F4C" w14:textId="77777777" w:rsidR="00434830" w:rsidRPr="00FF4319" w:rsidRDefault="00434830" w:rsidP="00A2358D">
            <w:pPr>
              <w:spacing w:after="120"/>
              <w:rPr>
                <w:rFonts w:ascii="Times New Roman" w:hAnsi="Times New Roman" w:cs="Times New Roman"/>
              </w:rPr>
            </w:pPr>
          </w:p>
        </w:tc>
        <w:tc>
          <w:tcPr>
            <w:tcW w:w="871" w:type="pct"/>
          </w:tcPr>
          <w:p w14:paraId="4A1535B3" w14:textId="77777777" w:rsidR="00434830" w:rsidRPr="00FF4319" w:rsidRDefault="00434830" w:rsidP="00A2358D">
            <w:pPr>
              <w:spacing w:after="120"/>
              <w:rPr>
                <w:rFonts w:ascii="Times New Roman" w:hAnsi="Times New Roman" w:cs="Times New Roman"/>
              </w:rPr>
            </w:pPr>
          </w:p>
        </w:tc>
      </w:tr>
    </w:tbl>
    <w:p w14:paraId="08CECD76" w14:textId="4F80E18D" w:rsidR="00434830" w:rsidRPr="00FF4319" w:rsidRDefault="00434830" w:rsidP="00434830">
      <w:pPr>
        <w:spacing w:after="120"/>
        <w:jc w:val="both"/>
        <w:rPr>
          <w:rFonts w:ascii="Times New Roman" w:hAnsi="Times New Roman" w:cs="Times New Roman"/>
        </w:rPr>
      </w:pPr>
    </w:p>
    <w:tbl>
      <w:tblPr>
        <w:tblStyle w:val="Grigliatabella"/>
        <w:tblW w:w="0" w:type="auto"/>
        <w:tblLook w:val="04A0" w:firstRow="1" w:lastRow="0" w:firstColumn="1" w:lastColumn="0" w:noHBand="0" w:noVBand="1"/>
      </w:tblPr>
      <w:tblGrid>
        <w:gridCol w:w="7083"/>
        <w:gridCol w:w="1276"/>
        <w:gridCol w:w="1269"/>
      </w:tblGrid>
      <w:tr w:rsidR="00434830" w:rsidRPr="00FF4319" w14:paraId="792729CA" w14:textId="77777777" w:rsidTr="00A2358D">
        <w:tc>
          <w:tcPr>
            <w:tcW w:w="7083" w:type="dxa"/>
          </w:tcPr>
          <w:p w14:paraId="00ACEADB" w14:textId="77777777" w:rsidR="00434830" w:rsidRPr="00FF4319" w:rsidRDefault="00434830" w:rsidP="00A2358D">
            <w:pPr>
              <w:spacing w:after="120"/>
              <w:rPr>
                <w:rFonts w:ascii="Times New Roman" w:hAnsi="Times New Roman" w:cs="Times New Roman"/>
              </w:rPr>
            </w:pPr>
            <w:r w:rsidRPr="00FF4319">
              <w:rPr>
                <w:rFonts w:ascii="Times New Roman" w:hAnsi="Times New Roman" w:cs="Times New Roman"/>
              </w:rPr>
              <w:t>SPECIFICI TARGET DESTINATARI DELLA FORMAZIONE</w:t>
            </w:r>
          </w:p>
        </w:tc>
        <w:tc>
          <w:tcPr>
            <w:tcW w:w="1276" w:type="dxa"/>
          </w:tcPr>
          <w:p w14:paraId="04BA95E0" w14:textId="77777777" w:rsidR="00434830" w:rsidRPr="00FF4319" w:rsidRDefault="00434830" w:rsidP="00A2358D">
            <w:pPr>
              <w:spacing w:after="120"/>
              <w:jc w:val="center"/>
              <w:rPr>
                <w:rFonts w:ascii="Times New Roman" w:hAnsi="Times New Roman" w:cs="Times New Roman"/>
              </w:rPr>
            </w:pPr>
            <w:r w:rsidRPr="00FF4319">
              <w:rPr>
                <w:rFonts w:ascii="Times New Roman" w:hAnsi="Times New Roman" w:cs="Times New Roman"/>
              </w:rPr>
              <w:t>SI/NO</w:t>
            </w:r>
          </w:p>
        </w:tc>
        <w:tc>
          <w:tcPr>
            <w:tcW w:w="1269" w:type="dxa"/>
          </w:tcPr>
          <w:p w14:paraId="05145C57" w14:textId="77777777" w:rsidR="00434830" w:rsidRPr="00FF4319" w:rsidRDefault="00434830" w:rsidP="00A2358D">
            <w:pPr>
              <w:spacing w:after="120"/>
              <w:rPr>
                <w:rFonts w:ascii="Times New Roman" w:hAnsi="Times New Roman" w:cs="Times New Roman"/>
              </w:rPr>
            </w:pPr>
            <w:r w:rsidRPr="00FF4319">
              <w:rPr>
                <w:rFonts w:ascii="Times New Roman" w:hAnsi="Times New Roman" w:cs="Times New Roman"/>
              </w:rPr>
              <w:t>Numero</w:t>
            </w:r>
          </w:p>
        </w:tc>
      </w:tr>
      <w:tr w:rsidR="00434830" w:rsidRPr="00FF4319" w14:paraId="66125EA9" w14:textId="77777777" w:rsidTr="00A2358D">
        <w:tc>
          <w:tcPr>
            <w:tcW w:w="7083" w:type="dxa"/>
          </w:tcPr>
          <w:p w14:paraId="6E7B2B12"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rPr>
              <w:t xml:space="preserve">Lavoratori dipendenti al momento della presentazione dell’istanza </w:t>
            </w:r>
            <w:r w:rsidRPr="00FF4319">
              <w:rPr>
                <w:rFonts w:ascii="Times New Roman" w:hAnsi="Times New Roman" w:cs="Times New Roman"/>
                <w:i/>
                <w:iCs/>
              </w:rPr>
              <w:t>Paragrafo 3, punto 3.1, lettera a)</w:t>
            </w:r>
          </w:p>
        </w:tc>
        <w:tc>
          <w:tcPr>
            <w:tcW w:w="1276" w:type="dxa"/>
          </w:tcPr>
          <w:p w14:paraId="06303D5D" w14:textId="77777777" w:rsidR="00434830" w:rsidRPr="00FF4319" w:rsidRDefault="00434830" w:rsidP="00A2358D">
            <w:pPr>
              <w:jc w:val="center"/>
              <w:rPr>
                <w:rFonts w:ascii="Times New Roman" w:hAnsi="Times New Roman" w:cs="Times New Roman"/>
              </w:rPr>
            </w:pPr>
          </w:p>
        </w:tc>
        <w:tc>
          <w:tcPr>
            <w:tcW w:w="1269" w:type="dxa"/>
          </w:tcPr>
          <w:p w14:paraId="03AEDAF3" w14:textId="77777777" w:rsidR="00434830" w:rsidRPr="00FF4319" w:rsidRDefault="00434830" w:rsidP="00A2358D">
            <w:pPr>
              <w:rPr>
                <w:rFonts w:ascii="Times New Roman" w:hAnsi="Times New Roman" w:cs="Times New Roman"/>
              </w:rPr>
            </w:pPr>
          </w:p>
        </w:tc>
      </w:tr>
      <w:tr w:rsidR="00434830" w:rsidRPr="00FF4319" w14:paraId="4C906902" w14:textId="77777777" w:rsidTr="00A2358D">
        <w:tc>
          <w:tcPr>
            <w:tcW w:w="7083" w:type="dxa"/>
          </w:tcPr>
          <w:p w14:paraId="69C6770C" w14:textId="77777777" w:rsidR="00434830" w:rsidRPr="00FF4319" w:rsidRDefault="00434830" w:rsidP="00A2358D">
            <w:pPr>
              <w:rPr>
                <w:rFonts w:ascii="Times New Roman" w:hAnsi="Times New Roman" w:cs="Times New Roman"/>
              </w:rPr>
            </w:pPr>
            <w:r w:rsidRPr="00FF4319">
              <w:rPr>
                <w:rFonts w:ascii="Times New Roman" w:hAnsi="Times New Roman" w:cs="Times New Roman"/>
              </w:rPr>
              <w:t xml:space="preserve">Disoccupati da almeno 12 mesi, assunti con contratto di apprendistato o a tempo indeterminato successivamente alla data di pubblicazione del decreto interministeriale 10 ottobre 2024 e prima dell’avvio della formazione </w:t>
            </w:r>
          </w:p>
          <w:p w14:paraId="7DD1F8A6"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i/>
                <w:iCs/>
              </w:rPr>
              <w:t>Paragrafo 3, punto 3.1, lettera d)</w:t>
            </w:r>
          </w:p>
        </w:tc>
        <w:tc>
          <w:tcPr>
            <w:tcW w:w="1276" w:type="dxa"/>
          </w:tcPr>
          <w:p w14:paraId="7B3CEAB8" w14:textId="77777777" w:rsidR="00434830" w:rsidRPr="00FF4319" w:rsidRDefault="00434830" w:rsidP="00A2358D">
            <w:pPr>
              <w:rPr>
                <w:rFonts w:ascii="Times New Roman" w:hAnsi="Times New Roman" w:cs="Times New Roman"/>
              </w:rPr>
            </w:pPr>
          </w:p>
        </w:tc>
        <w:tc>
          <w:tcPr>
            <w:tcW w:w="1269" w:type="dxa"/>
          </w:tcPr>
          <w:p w14:paraId="6B057CC4" w14:textId="77777777" w:rsidR="00434830" w:rsidRPr="00FF4319" w:rsidRDefault="00434830" w:rsidP="00A2358D">
            <w:pPr>
              <w:rPr>
                <w:rFonts w:ascii="Times New Roman" w:hAnsi="Times New Roman" w:cs="Times New Roman"/>
              </w:rPr>
            </w:pPr>
          </w:p>
        </w:tc>
      </w:tr>
      <w:tr w:rsidR="00434830" w:rsidRPr="00FF4319" w14:paraId="307B1E85" w14:textId="77777777" w:rsidTr="00A2358D">
        <w:tc>
          <w:tcPr>
            <w:tcW w:w="7083" w:type="dxa"/>
          </w:tcPr>
          <w:p w14:paraId="5B194AAA" w14:textId="77777777" w:rsidR="00434830" w:rsidRPr="00FF4319" w:rsidRDefault="00434830" w:rsidP="00A2358D">
            <w:pPr>
              <w:rPr>
                <w:rFonts w:ascii="Times New Roman" w:hAnsi="Times New Roman" w:cs="Times New Roman"/>
              </w:rPr>
            </w:pPr>
            <w:r w:rsidRPr="00FF4319">
              <w:rPr>
                <w:rFonts w:ascii="Times New Roman" w:hAnsi="Times New Roman" w:cs="Times New Roman"/>
              </w:rPr>
              <w:t>Lavoratori assunti, successivamente alla data di pubblicazione del decreto interministeriale del 10 ottobre 2024 e prima dell’avvio della formazione, con contratto di apprendistato di alta formazione e ricerca (cosiddetto apprendistato di terzo livello) di cui all’art. 45 del DM 81/2015</w:t>
            </w:r>
          </w:p>
          <w:p w14:paraId="74524CE6"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i/>
                <w:iCs/>
              </w:rPr>
              <w:t>Paragrafo 3, punto 3.1, lettera e)</w:t>
            </w:r>
          </w:p>
        </w:tc>
        <w:tc>
          <w:tcPr>
            <w:tcW w:w="1276" w:type="dxa"/>
          </w:tcPr>
          <w:p w14:paraId="145CF809" w14:textId="77777777" w:rsidR="00434830" w:rsidRPr="00FF4319" w:rsidRDefault="00434830" w:rsidP="00A2358D">
            <w:pPr>
              <w:rPr>
                <w:rFonts w:ascii="Times New Roman" w:hAnsi="Times New Roman" w:cs="Times New Roman"/>
              </w:rPr>
            </w:pPr>
          </w:p>
        </w:tc>
        <w:tc>
          <w:tcPr>
            <w:tcW w:w="1269" w:type="dxa"/>
          </w:tcPr>
          <w:p w14:paraId="4DA43B13" w14:textId="77777777" w:rsidR="00434830" w:rsidRPr="00FF4319" w:rsidRDefault="00434830" w:rsidP="00A2358D">
            <w:pPr>
              <w:rPr>
                <w:rFonts w:ascii="Times New Roman" w:hAnsi="Times New Roman" w:cs="Times New Roman"/>
              </w:rPr>
            </w:pPr>
          </w:p>
        </w:tc>
      </w:tr>
      <w:tr w:rsidR="00434830" w:rsidRPr="00FF4319" w14:paraId="30187CED" w14:textId="77777777" w:rsidTr="00A2358D">
        <w:tc>
          <w:tcPr>
            <w:tcW w:w="7083" w:type="dxa"/>
          </w:tcPr>
          <w:p w14:paraId="7E4EAD41" w14:textId="77777777" w:rsidR="00434830" w:rsidRPr="00FF4319" w:rsidRDefault="00434830" w:rsidP="00A2358D">
            <w:pPr>
              <w:rPr>
                <w:rFonts w:ascii="Times New Roman" w:hAnsi="Times New Roman" w:cs="Times New Roman"/>
              </w:rPr>
            </w:pPr>
            <w:r w:rsidRPr="00FF4319">
              <w:rPr>
                <w:rFonts w:ascii="Times New Roman" w:hAnsi="Times New Roman" w:cs="Times New Roman"/>
              </w:rPr>
              <w:t xml:space="preserve">Disoccupati preselezionati dall’azienda che partecipano alle attività formative insieme agli altri lavoratori </w:t>
            </w:r>
          </w:p>
          <w:p w14:paraId="2B5987C2"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i/>
                <w:iCs/>
              </w:rPr>
              <w:t>Paragrafo 3, punto 3.1, lettera f)</w:t>
            </w:r>
          </w:p>
        </w:tc>
        <w:tc>
          <w:tcPr>
            <w:tcW w:w="1276" w:type="dxa"/>
          </w:tcPr>
          <w:p w14:paraId="24B9DB98" w14:textId="77777777" w:rsidR="00434830" w:rsidRPr="00FF4319" w:rsidRDefault="00434830" w:rsidP="00A2358D">
            <w:pPr>
              <w:rPr>
                <w:rFonts w:ascii="Times New Roman" w:hAnsi="Times New Roman" w:cs="Times New Roman"/>
              </w:rPr>
            </w:pPr>
          </w:p>
        </w:tc>
        <w:tc>
          <w:tcPr>
            <w:tcW w:w="1269" w:type="dxa"/>
          </w:tcPr>
          <w:p w14:paraId="092A1FF4" w14:textId="77777777" w:rsidR="00434830" w:rsidRPr="00FF4319" w:rsidRDefault="00434830" w:rsidP="00A2358D">
            <w:pPr>
              <w:rPr>
                <w:rFonts w:ascii="Times New Roman" w:hAnsi="Times New Roman" w:cs="Times New Roman"/>
              </w:rPr>
            </w:pPr>
          </w:p>
        </w:tc>
      </w:tr>
      <w:tr w:rsidR="00434830" w:rsidRPr="00FF4319" w14:paraId="655B8893" w14:textId="77777777" w:rsidTr="00A2358D">
        <w:tc>
          <w:tcPr>
            <w:tcW w:w="7083" w:type="dxa"/>
          </w:tcPr>
          <w:p w14:paraId="367D6D29"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rPr>
              <w:t>Disoccupati formati per la loro successiva assunzione con contratto stagionale</w:t>
            </w:r>
            <w:r w:rsidRPr="00FF4319">
              <w:rPr>
                <w:rFonts w:ascii="Times New Roman" w:hAnsi="Times New Roman" w:cs="Times New Roman"/>
                <w:i/>
                <w:iCs/>
              </w:rPr>
              <w:t xml:space="preserve"> </w:t>
            </w:r>
          </w:p>
          <w:p w14:paraId="04D1884D" w14:textId="77777777" w:rsidR="00434830" w:rsidRPr="00FF4319" w:rsidRDefault="00434830" w:rsidP="00A2358D">
            <w:pPr>
              <w:rPr>
                <w:rFonts w:ascii="Times New Roman" w:hAnsi="Times New Roman" w:cs="Times New Roman"/>
                <w:i/>
                <w:iCs/>
              </w:rPr>
            </w:pPr>
            <w:r w:rsidRPr="00FF4319">
              <w:rPr>
                <w:rFonts w:ascii="Times New Roman" w:hAnsi="Times New Roman" w:cs="Times New Roman"/>
                <w:i/>
                <w:iCs/>
              </w:rPr>
              <w:t>Paragrafo 3, punto 3.1, lettera g) - Se presente, per questo target viene predisposto uno specifico piano e percorso formativo non associato a FPI</w:t>
            </w:r>
          </w:p>
        </w:tc>
        <w:tc>
          <w:tcPr>
            <w:tcW w:w="1276" w:type="dxa"/>
          </w:tcPr>
          <w:p w14:paraId="7566B39B" w14:textId="77777777" w:rsidR="00434830" w:rsidRPr="00FF4319" w:rsidRDefault="00434830" w:rsidP="00A2358D">
            <w:pPr>
              <w:rPr>
                <w:rFonts w:ascii="Times New Roman" w:hAnsi="Times New Roman" w:cs="Times New Roman"/>
              </w:rPr>
            </w:pPr>
          </w:p>
        </w:tc>
        <w:tc>
          <w:tcPr>
            <w:tcW w:w="1269" w:type="dxa"/>
          </w:tcPr>
          <w:p w14:paraId="00054603" w14:textId="77777777" w:rsidR="00434830" w:rsidRPr="00FF4319" w:rsidRDefault="00434830" w:rsidP="00A2358D">
            <w:pPr>
              <w:rPr>
                <w:rFonts w:ascii="Times New Roman" w:hAnsi="Times New Roman" w:cs="Times New Roman"/>
              </w:rPr>
            </w:pPr>
          </w:p>
        </w:tc>
      </w:tr>
    </w:tbl>
    <w:p w14:paraId="0393650C" w14:textId="77777777" w:rsidR="00434830" w:rsidRPr="00FF4319" w:rsidRDefault="00434830" w:rsidP="00434830">
      <w:pPr>
        <w:spacing w:after="120"/>
        <w:jc w:val="both"/>
        <w:rPr>
          <w:rFonts w:ascii="Times New Roman" w:hAnsi="Times New Roman" w:cs="Times New Roman"/>
        </w:rPr>
      </w:pPr>
    </w:p>
    <w:p w14:paraId="48981F14" w14:textId="77777777" w:rsidR="00434830" w:rsidRPr="00FF4319" w:rsidRDefault="00434830" w:rsidP="00434830">
      <w:pPr>
        <w:spacing w:after="120"/>
        <w:jc w:val="both"/>
        <w:rPr>
          <w:rFonts w:ascii="Times New Roman" w:hAnsi="Times New Roman" w:cs="Times New Roman"/>
          <w:i/>
          <w:iCs/>
        </w:rPr>
      </w:pPr>
      <w:r w:rsidRPr="00FF4319">
        <w:rPr>
          <w:rFonts w:ascii="Times New Roman" w:hAnsi="Times New Roman" w:cs="Times New Roman"/>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434830" w:rsidRPr="00FF4319" w14:paraId="37DADAD0" w14:textId="77777777" w:rsidTr="00A2358D">
        <w:tc>
          <w:tcPr>
            <w:tcW w:w="9628" w:type="dxa"/>
          </w:tcPr>
          <w:p w14:paraId="6A72ABE6" w14:textId="77777777" w:rsidR="004334A9" w:rsidRPr="004334A9" w:rsidRDefault="004334A9" w:rsidP="004334A9">
            <w:pPr>
              <w:spacing w:after="120"/>
              <w:jc w:val="both"/>
              <w:rPr>
                <w:rFonts w:ascii="Times New Roman" w:hAnsi="Times New Roman" w:cs="Times New Roman"/>
              </w:rPr>
            </w:pPr>
            <w:r w:rsidRPr="004334A9">
              <w:rPr>
                <w:rFonts w:ascii="Times New Roman" w:hAnsi="Times New Roman" w:cs="Times New Roman"/>
              </w:rPr>
              <w:t>GENERE</w:t>
            </w:r>
          </w:p>
          <w:p w14:paraId="4C39763D" w14:textId="77777777" w:rsidR="004334A9" w:rsidRPr="004334A9" w:rsidRDefault="004334A9" w:rsidP="004334A9">
            <w:pPr>
              <w:spacing w:after="120"/>
              <w:jc w:val="both"/>
              <w:rPr>
                <w:rFonts w:ascii="Times New Roman" w:hAnsi="Times New Roman" w:cs="Times New Roman"/>
              </w:rPr>
            </w:pPr>
            <w:r w:rsidRPr="004334A9">
              <w:rPr>
                <w:rFonts w:ascii="Times New Roman" w:hAnsi="Times New Roman" w:cs="Times New Roman"/>
              </w:rPr>
              <w:t xml:space="preserve">n. </w:t>
            </w:r>
            <w:proofErr w:type="gramStart"/>
            <w:r w:rsidRPr="004334A9">
              <w:rPr>
                <w:rFonts w:ascii="Times New Roman" w:hAnsi="Times New Roman" w:cs="Times New Roman"/>
              </w:rPr>
              <w:t>donne :</w:t>
            </w:r>
            <w:proofErr w:type="gramEnd"/>
            <w:r w:rsidRPr="004334A9">
              <w:rPr>
                <w:rFonts w:ascii="Times New Roman" w:hAnsi="Times New Roman" w:cs="Times New Roman"/>
              </w:rPr>
              <w:t xml:space="preserve"> ________________</w:t>
            </w:r>
          </w:p>
          <w:p w14:paraId="5379DA46" w14:textId="77777777" w:rsidR="004334A9" w:rsidRPr="004334A9" w:rsidRDefault="004334A9" w:rsidP="004334A9">
            <w:pPr>
              <w:spacing w:after="120"/>
              <w:jc w:val="both"/>
              <w:rPr>
                <w:rFonts w:ascii="Times New Roman" w:hAnsi="Times New Roman" w:cs="Times New Roman"/>
              </w:rPr>
            </w:pPr>
            <w:r w:rsidRPr="004334A9">
              <w:rPr>
                <w:rFonts w:ascii="Times New Roman" w:hAnsi="Times New Roman" w:cs="Times New Roman"/>
              </w:rPr>
              <w:t xml:space="preserve"> n. uomini: ________________</w:t>
            </w:r>
          </w:p>
          <w:p w14:paraId="04B7A0A6" w14:textId="77777777" w:rsidR="004334A9" w:rsidRPr="004334A9" w:rsidRDefault="004334A9" w:rsidP="004334A9">
            <w:pPr>
              <w:spacing w:after="120"/>
              <w:jc w:val="both"/>
              <w:rPr>
                <w:rFonts w:ascii="Times New Roman" w:hAnsi="Times New Roman" w:cs="Times New Roman"/>
              </w:rPr>
            </w:pPr>
            <w:proofErr w:type="gramStart"/>
            <w:r w:rsidRPr="004334A9">
              <w:rPr>
                <w:rFonts w:ascii="Times New Roman" w:hAnsi="Times New Roman" w:cs="Times New Roman"/>
              </w:rPr>
              <w:t>INQUADRAMENTO :</w:t>
            </w:r>
            <w:proofErr w:type="gramEnd"/>
            <w:r w:rsidRPr="004334A9">
              <w:rPr>
                <w:rFonts w:ascii="Times New Roman" w:hAnsi="Times New Roman" w:cs="Times New Roman"/>
              </w:rPr>
              <w:t xml:space="preserve"> </w:t>
            </w:r>
          </w:p>
          <w:p w14:paraId="139AC564" w14:textId="77777777" w:rsidR="004334A9" w:rsidRPr="004334A9" w:rsidRDefault="004334A9" w:rsidP="004334A9">
            <w:pPr>
              <w:spacing w:after="120"/>
              <w:jc w:val="both"/>
              <w:rPr>
                <w:rFonts w:ascii="Times New Roman" w:hAnsi="Times New Roman" w:cs="Times New Roman"/>
              </w:rPr>
            </w:pPr>
            <w:r w:rsidRPr="004334A9">
              <w:rPr>
                <w:rFonts w:ascii="Times New Roman" w:hAnsi="Times New Roman" w:cs="Times New Roman"/>
              </w:rPr>
              <w:t xml:space="preserve">n. </w:t>
            </w:r>
            <w:proofErr w:type="gramStart"/>
            <w:r w:rsidRPr="004334A9">
              <w:rPr>
                <w:rFonts w:ascii="Times New Roman" w:hAnsi="Times New Roman" w:cs="Times New Roman"/>
              </w:rPr>
              <w:t>quadri :</w:t>
            </w:r>
            <w:proofErr w:type="gramEnd"/>
            <w:r w:rsidRPr="004334A9">
              <w:rPr>
                <w:rFonts w:ascii="Times New Roman" w:hAnsi="Times New Roman" w:cs="Times New Roman"/>
              </w:rPr>
              <w:t xml:space="preserve"> ________________</w:t>
            </w:r>
          </w:p>
          <w:p w14:paraId="339352F0" w14:textId="602571E7" w:rsidR="004334A9" w:rsidRPr="004334A9" w:rsidRDefault="004334A9" w:rsidP="004334A9">
            <w:pPr>
              <w:spacing w:after="120"/>
              <w:jc w:val="both"/>
              <w:rPr>
                <w:rFonts w:ascii="Times New Roman" w:hAnsi="Times New Roman" w:cs="Times New Roman"/>
              </w:rPr>
            </w:pPr>
            <w:r w:rsidRPr="004334A9">
              <w:rPr>
                <w:rFonts w:ascii="Times New Roman" w:hAnsi="Times New Roman" w:cs="Times New Roman"/>
              </w:rPr>
              <w:t>n. impiegati: ______________</w:t>
            </w:r>
          </w:p>
          <w:p w14:paraId="129C40B2" w14:textId="77777777" w:rsidR="004334A9" w:rsidRDefault="004334A9" w:rsidP="004334A9">
            <w:pPr>
              <w:spacing w:after="120"/>
              <w:jc w:val="both"/>
              <w:rPr>
                <w:rFonts w:ascii="Times New Roman" w:hAnsi="Times New Roman" w:cs="Times New Roman"/>
              </w:rPr>
            </w:pPr>
            <w:r w:rsidRPr="004334A9">
              <w:rPr>
                <w:rFonts w:ascii="Times New Roman" w:hAnsi="Times New Roman" w:cs="Times New Roman"/>
              </w:rPr>
              <w:t>n. operai: ________________</w:t>
            </w:r>
          </w:p>
          <w:p w14:paraId="0EED1211" w14:textId="35E19136" w:rsidR="004334A9" w:rsidRPr="00FF4319" w:rsidRDefault="004334A9" w:rsidP="004334A9">
            <w:pPr>
              <w:spacing w:after="120"/>
              <w:jc w:val="both"/>
              <w:rPr>
                <w:rFonts w:ascii="Times New Roman" w:hAnsi="Times New Roman" w:cs="Times New Roman"/>
              </w:rPr>
            </w:pPr>
          </w:p>
        </w:tc>
      </w:tr>
    </w:tbl>
    <w:p w14:paraId="62091FB9" w14:textId="77777777" w:rsidR="00434830" w:rsidRPr="00FF4319" w:rsidRDefault="00434830" w:rsidP="00434830">
      <w:pPr>
        <w:spacing w:after="120"/>
        <w:jc w:val="both"/>
        <w:rPr>
          <w:rFonts w:ascii="Times New Roman" w:hAnsi="Times New Roman" w:cs="Times New Roman"/>
        </w:rPr>
      </w:pPr>
    </w:p>
    <w:tbl>
      <w:tblPr>
        <w:tblStyle w:val="Grigliatabella"/>
        <w:tblW w:w="9627" w:type="dxa"/>
        <w:tblLook w:val="04A0" w:firstRow="1" w:lastRow="0" w:firstColumn="1" w:lastColumn="0" w:noHBand="0" w:noVBand="1"/>
      </w:tblPr>
      <w:tblGrid>
        <w:gridCol w:w="3209"/>
        <w:gridCol w:w="3209"/>
        <w:gridCol w:w="3209"/>
      </w:tblGrid>
      <w:tr w:rsidR="008B6319" w:rsidRPr="00FF4319" w14:paraId="5F55C889" w14:textId="486C0578" w:rsidTr="008B6319">
        <w:tc>
          <w:tcPr>
            <w:tcW w:w="3209" w:type="dxa"/>
          </w:tcPr>
          <w:p w14:paraId="1312E4F6" w14:textId="77777777" w:rsidR="008B6319" w:rsidRPr="00FF4319" w:rsidRDefault="008B6319" w:rsidP="008B6319">
            <w:pPr>
              <w:spacing w:after="120"/>
              <w:jc w:val="center"/>
              <w:rPr>
                <w:rFonts w:ascii="Times New Roman" w:hAnsi="Times New Roman" w:cs="Times New Roman"/>
                <w:b/>
                <w:bCs/>
              </w:rPr>
            </w:pPr>
            <w:r w:rsidRPr="00FF4319">
              <w:rPr>
                <w:rFonts w:ascii="Times New Roman" w:hAnsi="Times New Roman" w:cs="Times New Roman"/>
                <w:b/>
                <w:bCs/>
              </w:rPr>
              <w:t>N° destinatari totali</w:t>
            </w:r>
          </w:p>
        </w:tc>
        <w:tc>
          <w:tcPr>
            <w:tcW w:w="3209" w:type="dxa"/>
          </w:tcPr>
          <w:p w14:paraId="5D29EAE4" w14:textId="77777777" w:rsidR="008B6319" w:rsidRDefault="008B6319" w:rsidP="008B6319">
            <w:pPr>
              <w:spacing w:after="120"/>
              <w:jc w:val="center"/>
              <w:rPr>
                <w:rFonts w:ascii="Times New Roman" w:hAnsi="Times New Roman" w:cs="Times New Roman"/>
                <w:b/>
                <w:bCs/>
              </w:rPr>
            </w:pPr>
            <w:r w:rsidRPr="00FF4319">
              <w:rPr>
                <w:rFonts w:ascii="Times New Roman" w:hAnsi="Times New Roman" w:cs="Times New Roman"/>
                <w:b/>
                <w:bCs/>
              </w:rPr>
              <w:t>N° ore di formazione totale</w:t>
            </w:r>
          </w:p>
          <w:p w14:paraId="56E6624B" w14:textId="49C88FAE" w:rsidR="004E0719" w:rsidRPr="00FF4319" w:rsidRDefault="004E0719" w:rsidP="008B6319">
            <w:pPr>
              <w:spacing w:after="120"/>
              <w:jc w:val="center"/>
              <w:rPr>
                <w:rFonts w:ascii="Times New Roman" w:hAnsi="Times New Roman" w:cs="Times New Roman"/>
                <w:b/>
                <w:bCs/>
              </w:rPr>
            </w:pPr>
            <w:r w:rsidRPr="004E0719">
              <w:rPr>
                <w:rFonts w:ascii="Times New Roman" w:hAnsi="Times New Roman" w:cs="Times New Roman"/>
              </w:rPr>
              <w:t>(somma</w:t>
            </w:r>
            <w:r>
              <w:rPr>
                <w:rFonts w:ascii="Times New Roman" w:hAnsi="Times New Roman" w:cs="Times New Roman"/>
              </w:rPr>
              <w:t xml:space="preserve"> ore</w:t>
            </w:r>
            <w:r w:rsidRPr="004E0719">
              <w:rPr>
                <w:rFonts w:ascii="Times New Roman" w:hAnsi="Times New Roman" w:cs="Times New Roman"/>
              </w:rPr>
              <w:t xml:space="preserve"> dei percorsi formativi</w:t>
            </w:r>
            <w:r>
              <w:rPr>
                <w:rFonts w:ascii="Times New Roman" w:hAnsi="Times New Roman" w:cs="Times New Roman"/>
                <w:b/>
                <w:bCs/>
              </w:rPr>
              <w:t>)</w:t>
            </w:r>
          </w:p>
        </w:tc>
        <w:tc>
          <w:tcPr>
            <w:tcW w:w="3209" w:type="dxa"/>
          </w:tcPr>
          <w:p w14:paraId="6ACFD1A8" w14:textId="77777777" w:rsidR="008B6319" w:rsidRDefault="008B6319" w:rsidP="008B6319">
            <w:pPr>
              <w:spacing w:after="120"/>
              <w:jc w:val="center"/>
              <w:rPr>
                <w:rFonts w:ascii="Times New Roman" w:hAnsi="Times New Roman" w:cs="Times New Roman"/>
                <w:b/>
                <w:bCs/>
              </w:rPr>
            </w:pPr>
            <w:r w:rsidRPr="001B4DCA">
              <w:rPr>
                <w:rFonts w:ascii="Times New Roman" w:hAnsi="Times New Roman" w:cs="Times New Roman"/>
                <w:b/>
                <w:bCs/>
              </w:rPr>
              <w:t xml:space="preserve">N° totale ore di rimodulazione </w:t>
            </w:r>
            <w:r>
              <w:rPr>
                <w:rFonts w:ascii="Times New Roman" w:hAnsi="Times New Roman" w:cs="Times New Roman"/>
                <w:b/>
                <w:bCs/>
              </w:rPr>
              <w:t>dell’orario di lavoro</w:t>
            </w:r>
          </w:p>
          <w:p w14:paraId="7133FC2E" w14:textId="10B0673D" w:rsidR="004E0719" w:rsidRPr="004E0719" w:rsidRDefault="004E0719" w:rsidP="008B6319">
            <w:pPr>
              <w:spacing w:after="120"/>
              <w:jc w:val="center"/>
              <w:rPr>
                <w:rFonts w:ascii="Times New Roman" w:hAnsi="Times New Roman" w:cs="Times New Roman"/>
              </w:rPr>
            </w:pPr>
            <w:r>
              <w:rPr>
                <w:rFonts w:ascii="Times New Roman" w:hAnsi="Times New Roman" w:cs="Times New Roman"/>
              </w:rPr>
              <w:t>(ore percorsi X n. lavoratori)</w:t>
            </w:r>
          </w:p>
        </w:tc>
      </w:tr>
      <w:tr w:rsidR="008B6319" w:rsidRPr="00FF4319" w14:paraId="2AA2F07F" w14:textId="5E985734" w:rsidTr="008B6319">
        <w:tc>
          <w:tcPr>
            <w:tcW w:w="3209" w:type="dxa"/>
          </w:tcPr>
          <w:p w14:paraId="78FB222F" w14:textId="77777777" w:rsidR="008B6319" w:rsidRPr="00FF4319" w:rsidRDefault="008B6319" w:rsidP="008B6319">
            <w:pPr>
              <w:spacing w:after="120"/>
              <w:jc w:val="center"/>
              <w:rPr>
                <w:rFonts w:ascii="Times New Roman" w:hAnsi="Times New Roman" w:cs="Times New Roman"/>
              </w:rPr>
            </w:pPr>
          </w:p>
        </w:tc>
        <w:tc>
          <w:tcPr>
            <w:tcW w:w="3209" w:type="dxa"/>
          </w:tcPr>
          <w:p w14:paraId="555B4CED" w14:textId="77777777" w:rsidR="008B6319" w:rsidRPr="00FF4319" w:rsidRDefault="008B6319" w:rsidP="008B6319">
            <w:pPr>
              <w:spacing w:after="120"/>
              <w:jc w:val="center"/>
              <w:rPr>
                <w:rFonts w:ascii="Times New Roman" w:hAnsi="Times New Roman" w:cs="Times New Roman"/>
              </w:rPr>
            </w:pPr>
          </w:p>
        </w:tc>
        <w:tc>
          <w:tcPr>
            <w:tcW w:w="3209" w:type="dxa"/>
          </w:tcPr>
          <w:p w14:paraId="2B60DB4B" w14:textId="7488BB98" w:rsidR="008B6319" w:rsidRPr="00FF4319" w:rsidRDefault="008B6319" w:rsidP="008B6319">
            <w:pPr>
              <w:spacing w:after="120"/>
              <w:jc w:val="center"/>
              <w:rPr>
                <w:rFonts w:ascii="Times New Roman" w:hAnsi="Times New Roman" w:cs="Times New Roman"/>
              </w:rPr>
            </w:pPr>
          </w:p>
        </w:tc>
      </w:tr>
    </w:tbl>
    <w:p w14:paraId="61429475" w14:textId="61ECCB57" w:rsidR="00E21909" w:rsidRPr="00A10C38" w:rsidRDefault="00E21909" w:rsidP="00E7205C">
      <w:pPr>
        <w:spacing w:before="100" w:beforeAutospacing="1" w:after="100" w:afterAutospacing="1" w:line="360" w:lineRule="auto"/>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lastRenderedPageBreak/>
        <w:t xml:space="preserve">Il presente Accordo, per la rimodulazione dell’orario di lavoro, ha valore di condivisione del piano formativo da presentare a Fondimpresa a seguito </w:t>
      </w:r>
      <w:proofErr w:type="gramStart"/>
      <w:r>
        <w:rPr>
          <w:rFonts w:ascii="Times New Roman" w:eastAsia="Times New Roman" w:hAnsi="Times New Roman" w:cs="Times New Roman"/>
          <w:kern w:val="0"/>
          <w:lang w:eastAsia="it-IT"/>
          <w14:ligatures w14:val="none"/>
        </w:rPr>
        <w:t>dell’ approvazione</w:t>
      </w:r>
      <w:proofErr w:type="gramEnd"/>
      <w:r>
        <w:rPr>
          <w:rFonts w:ascii="Times New Roman" w:eastAsia="Times New Roman" w:hAnsi="Times New Roman" w:cs="Times New Roman"/>
          <w:kern w:val="0"/>
          <w:lang w:eastAsia="it-IT"/>
          <w14:ligatures w14:val="none"/>
        </w:rPr>
        <w:t xml:space="preserve"> del Ministero del Lavoro e delle Politiche Sociali</w:t>
      </w:r>
      <w:r w:rsidR="002C4D7F">
        <w:rPr>
          <w:rFonts w:ascii="Times New Roman" w:eastAsia="Times New Roman" w:hAnsi="Times New Roman" w:cs="Times New Roman"/>
          <w:kern w:val="0"/>
          <w:lang w:eastAsia="it-IT"/>
          <w14:ligatures w14:val="none"/>
        </w:rPr>
        <w:t xml:space="preserve">. Esso </w:t>
      </w:r>
      <w:r w:rsidR="00A10C38" w:rsidRPr="00A10C38">
        <w:rPr>
          <w:rFonts w:ascii="Times New Roman" w:eastAsia="Times New Roman" w:hAnsi="Times New Roman" w:cs="Times New Roman"/>
          <w:kern w:val="0"/>
          <w:lang w:eastAsia="it-IT"/>
          <w14:ligatures w14:val="none"/>
        </w:rPr>
        <w:t>sarà allegato all’istanza di accesso al Fondo Nuove Competenze.</w:t>
      </w:r>
    </w:p>
    <w:p w14:paraId="0E76FD38" w14:textId="4C982C4E" w:rsidR="00FF4319" w:rsidRPr="00FF4319" w:rsidRDefault="00FF4319" w:rsidP="00FF4319">
      <w:pPr>
        <w:spacing w:before="100" w:beforeAutospacing="1" w:after="100" w:afterAutospacing="1"/>
        <w:rPr>
          <w:rFonts w:ascii="Times New Roman" w:eastAsia="Times New Roman" w:hAnsi="Times New Roman" w:cs="Times New Roman"/>
          <w:kern w:val="0"/>
          <w:lang w:eastAsia="it-IT"/>
          <w14:ligatures w14:val="none"/>
        </w:rPr>
      </w:pPr>
      <w:r w:rsidRPr="00FF4319">
        <w:rPr>
          <w:rFonts w:ascii="Times New Roman" w:eastAsia="Times New Roman" w:hAnsi="Times New Roman" w:cs="Times New Roman"/>
          <w:kern w:val="0"/>
          <w:lang w:eastAsia="it-IT"/>
          <w14:ligatures w14:val="none"/>
        </w:rPr>
        <w:t>Del che è verbale, letto, confermato e sottoscritto.</w:t>
      </w:r>
    </w:p>
    <w:p w14:paraId="59D8D242" w14:textId="77777777" w:rsidR="00946440" w:rsidRPr="005C378D" w:rsidRDefault="00946440" w:rsidP="00946440">
      <w:pPr>
        <w:tabs>
          <w:tab w:val="left" w:pos="993"/>
        </w:tabs>
        <w:spacing w:line="360" w:lineRule="auto"/>
        <w:mirrorIndents/>
        <w:jc w:val="both"/>
        <w:rPr>
          <w:rFonts w:ascii="Times New Roman" w:eastAsia="Times New Roman" w:hAnsi="Times New Roman" w:cs="Times New Roman"/>
          <w:kern w:val="0"/>
          <w:lang w:eastAsia="it-IT"/>
          <w14:ligatures w14:val="none"/>
        </w:rPr>
      </w:pPr>
      <w:r w:rsidRPr="005C378D">
        <w:rPr>
          <w:rFonts w:ascii="Times New Roman" w:eastAsia="Times New Roman" w:hAnsi="Times New Roman" w:cs="Times New Roman"/>
          <w:kern w:val="0"/>
          <w:lang w:eastAsia="it-IT"/>
          <w14:ligatures w14:val="none"/>
        </w:rPr>
        <w:t>Per la Commissione Paritetica Provinciale di ………</w:t>
      </w:r>
    </w:p>
    <w:p w14:paraId="1E17365C" w14:textId="1A498DCE" w:rsidR="00946440" w:rsidRPr="005C378D" w:rsidRDefault="00946440" w:rsidP="00946440">
      <w:pPr>
        <w:tabs>
          <w:tab w:val="left" w:pos="993"/>
        </w:tabs>
        <w:spacing w:line="360" w:lineRule="auto"/>
        <w:mirrorIndents/>
        <w:jc w:val="both"/>
        <w:rPr>
          <w:rFonts w:ascii="Times New Roman" w:eastAsia="Times New Roman" w:hAnsi="Times New Roman" w:cs="Times New Roman"/>
          <w:kern w:val="0"/>
          <w:lang w:eastAsia="it-IT"/>
          <w14:ligatures w14:val="none"/>
        </w:rPr>
      </w:pPr>
    </w:p>
    <w:tbl>
      <w:tblPr>
        <w:tblStyle w:val="Grigliatabella"/>
        <w:tblW w:w="0" w:type="auto"/>
        <w:jc w:val="right"/>
        <w:tblLook w:val="04A0" w:firstRow="1" w:lastRow="0" w:firstColumn="1" w:lastColumn="0" w:noHBand="0" w:noVBand="1"/>
      </w:tblPr>
      <w:tblGrid>
        <w:gridCol w:w="3020"/>
        <w:gridCol w:w="3021"/>
        <w:gridCol w:w="3021"/>
      </w:tblGrid>
      <w:tr w:rsidR="00946440" w:rsidRPr="005C378D" w14:paraId="53505F54" w14:textId="77777777" w:rsidTr="00A2358D">
        <w:trPr>
          <w:jc w:val="right"/>
        </w:trPr>
        <w:tc>
          <w:tcPr>
            <w:tcW w:w="3020" w:type="dxa"/>
          </w:tcPr>
          <w:p w14:paraId="7B8D2BAE"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sidRPr="005C378D">
              <w:rPr>
                <w:rFonts w:ascii="Times New Roman" w:eastAsia="Times New Roman" w:hAnsi="Times New Roman" w:cs="Times New Roman"/>
                <w:kern w:val="0"/>
                <w:sz w:val="24"/>
                <w:szCs w:val="24"/>
                <w:lang w:eastAsia="it-IT"/>
                <w14:ligatures w14:val="none"/>
              </w:rPr>
              <w:t>NOME E COGNOME COMPONENTE COMMISSIONE</w:t>
            </w:r>
          </w:p>
        </w:tc>
        <w:tc>
          <w:tcPr>
            <w:tcW w:w="3021" w:type="dxa"/>
          </w:tcPr>
          <w:p w14:paraId="71D19E41"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sidRPr="005C378D">
              <w:rPr>
                <w:rFonts w:ascii="Times New Roman" w:eastAsia="Times New Roman" w:hAnsi="Times New Roman" w:cs="Times New Roman"/>
                <w:kern w:val="0"/>
                <w:sz w:val="24"/>
                <w:szCs w:val="24"/>
                <w:lang w:eastAsia="it-IT"/>
                <w14:ligatures w14:val="none"/>
              </w:rPr>
              <w:t>ORGANIZZAZIONE DI APPARTENENZA</w:t>
            </w:r>
          </w:p>
        </w:tc>
        <w:tc>
          <w:tcPr>
            <w:tcW w:w="3021" w:type="dxa"/>
          </w:tcPr>
          <w:p w14:paraId="11B1211F"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r w:rsidRPr="005C378D">
              <w:rPr>
                <w:rFonts w:ascii="Times New Roman" w:eastAsia="Times New Roman" w:hAnsi="Times New Roman" w:cs="Times New Roman"/>
                <w:kern w:val="0"/>
                <w:sz w:val="24"/>
                <w:szCs w:val="24"/>
                <w:lang w:eastAsia="it-IT"/>
                <w14:ligatures w14:val="none"/>
              </w:rPr>
              <w:t>FIRMA</w:t>
            </w:r>
          </w:p>
        </w:tc>
      </w:tr>
      <w:tr w:rsidR="00946440" w:rsidRPr="005C378D" w14:paraId="15F5083C" w14:textId="77777777" w:rsidTr="00A2358D">
        <w:trPr>
          <w:jc w:val="right"/>
        </w:trPr>
        <w:tc>
          <w:tcPr>
            <w:tcW w:w="3020" w:type="dxa"/>
          </w:tcPr>
          <w:p w14:paraId="4D65F4C7"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5B6C5946"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66A9AA3E"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r w:rsidR="00946440" w:rsidRPr="005C378D" w14:paraId="7C12EE47" w14:textId="77777777" w:rsidTr="00A2358D">
        <w:trPr>
          <w:jc w:val="right"/>
        </w:trPr>
        <w:tc>
          <w:tcPr>
            <w:tcW w:w="3020" w:type="dxa"/>
          </w:tcPr>
          <w:p w14:paraId="74499500"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45E60B79"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2552FF25"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r w:rsidR="00946440" w:rsidRPr="005C378D" w14:paraId="73786632" w14:textId="77777777" w:rsidTr="00A2358D">
        <w:trPr>
          <w:jc w:val="right"/>
        </w:trPr>
        <w:tc>
          <w:tcPr>
            <w:tcW w:w="3020" w:type="dxa"/>
          </w:tcPr>
          <w:p w14:paraId="7D4C10B3"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6A29AD6B"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5BEECE97"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r w:rsidR="00654BD2" w:rsidRPr="005C378D" w14:paraId="097B496B" w14:textId="77777777" w:rsidTr="00A2358D">
        <w:trPr>
          <w:jc w:val="right"/>
        </w:trPr>
        <w:tc>
          <w:tcPr>
            <w:tcW w:w="3020" w:type="dxa"/>
          </w:tcPr>
          <w:p w14:paraId="7891DCAD" w14:textId="77777777" w:rsidR="00654BD2" w:rsidRPr="005C378D" w:rsidRDefault="00654BD2" w:rsidP="00A2358D">
            <w:pPr>
              <w:tabs>
                <w:tab w:val="left" w:pos="993"/>
              </w:tabs>
              <w:spacing w:line="360" w:lineRule="auto"/>
              <w:mirrorIndents/>
              <w:jc w:val="both"/>
              <w:rPr>
                <w:rFonts w:ascii="Times New Roman" w:eastAsia="Times New Roman" w:hAnsi="Times New Roman" w:cs="Times New Roman"/>
                <w:kern w:val="0"/>
                <w:lang w:eastAsia="it-IT"/>
                <w14:ligatures w14:val="none"/>
              </w:rPr>
            </w:pPr>
          </w:p>
        </w:tc>
        <w:tc>
          <w:tcPr>
            <w:tcW w:w="3021" w:type="dxa"/>
          </w:tcPr>
          <w:p w14:paraId="0ECBD083" w14:textId="77777777" w:rsidR="00654BD2" w:rsidRPr="005C378D" w:rsidRDefault="00654BD2" w:rsidP="00A2358D">
            <w:pPr>
              <w:tabs>
                <w:tab w:val="left" w:pos="993"/>
              </w:tabs>
              <w:spacing w:line="360" w:lineRule="auto"/>
              <w:mirrorIndents/>
              <w:jc w:val="both"/>
              <w:rPr>
                <w:rFonts w:ascii="Times New Roman" w:eastAsia="Times New Roman" w:hAnsi="Times New Roman" w:cs="Times New Roman"/>
                <w:kern w:val="0"/>
                <w:lang w:eastAsia="it-IT"/>
                <w14:ligatures w14:val="none"/>
              </w:rPr>
            </w:pPr>
          </w:p>
        </w:tc>
        <w:tc>
          <w:tcPr>
            <w:tcW w:w="3021" w:type="dxa"/>
          </w:tcPr>
          <w:p w14:paraId="3C0AE837" w14:textId="77777777" w:rsidR="00654BD2" w:rsidRPr="005C378D" w:rsidRDefault="00654BD2" w:rsidP="00A2358D">
            <w:pPr>
              <w:tabs>
                <w:tab w:val="left" w:pos="993"/>
              </w:tabs>
              <w:spacing w:line="360" w:lineRule="auto"/>
              <w:mirrorIndents/>
              <w:jc w:val="both"/>
              <w:rPr>
                <w:rFonts w:ascii="Times New Roman" w:eastAsia="Times New Roman" w:hAnsi="Times New Roman" w:cs="Times New Roman"/>
                <w:kern w:val="0"/>
                <w:lang w:eastAsia="it-IT"/>
                <w14:ligatures w14:val="none"/>
              </w:rPr>
            </w:pPr>
          </w:p>
        </w:tc>
      </w:tr>
      <w:tr w:rsidR="00946440" w:rsidRPr="005C378D" w14:paraId="49E08AAE" w14:textId="77777777" w:rsidTr="00A2358D">
        <w:trPr>
          <w:jc w:val="right"/>
        </w:trPr>
        <w:tc>
          <w:tcPr>
            <w:tcW w:w="3020" w:type="dxa"/>
          </w:tcPr>
          <w:p w14:paraId="6CF58938"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229E0954"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23D8A938"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r w:rsidR="00946440" w:rsidRPr="005C378D" w14:paraId="404E577C" w14:textId="77777777" w:rsidTr="00A2358D">
        <w:trPr>
          <w:jc w:val="right"/>
        </w:trPr>
        <w:tc>
          <w:tcPr>
            <w:tcW w:w="3020" w:type="dxa"/>
          </w:tcPr>
          <w:p w14:paraId="46351E09"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7ECE1D87"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c>
          <w:tcPr>
            <w:tcW w:w="3021" w:type="dxa"/>
          </w:tcPr>
          <w:p w14:paraId="444FB137" w14:textId="77777777" w:rsidR="00946440" w:rsidRPr="005C378D" w:rsidRDefault="00946440" w:rsidP="00A2358D">
            <w:pPr>
              <w:tabs>
                <w:tab w:val="left" w:pos="993"/>
              </w:tabs>
              <w:spacing w:line="360" w:lineRule="auto"/>
              <w:mirrorIndents/>
              <w:jc w:val="both"/>
              <w:rPr>
                <w:rFonts w:ascii="Times New Roman" w:eastAsia="Times New Roman" w:hAnsi="Times New Roman" w:cs="Times New Roman"/>
                <w:kern w:val="0"/>
                <w:sz w:val="24"/>
                <w:szCs w:val="24"/>
                <w:lang w:eastAsia="it-IT"/>
                <w14:ligatures w14:val="none"/>
              </w:rPr>
            </w:pPr>
          </w:p>
        </w:tc>
      </w:tr>
    </w:tbl>
    <w:p w14:paraId="187EF4FC" w14:textId="77777777" w:rsidR="00946440" w:rsidRPr="00F40834" w:rsidRDefault="00946440" w:rsidP="00946440">
      <w:pPr>
        <w:tabs>
          <w:tab w:val="left" w:pos="993"/>
        </w:tabs>
        <w:spacing w:line="360" w:lineRule="auto"/>
        <w:mirrorIndents/>
        <w:jc w:val="both"/>
        <w:rPr>
          <w:rFonts w:ascii="Arial" w:hAnsi="Arial" w:cs="Arial"/>
          <w:sz w:val="22"/>
          <w:szCs w:val="22"/>
        </w:rPr>
      </w:pPr>
      <w:r w:rsidRPr="00F40834">
        <w:rPr>
          <w:rFonts w:ascii="Arial" w:hAnsi="Arial" w:cs="Arial"/>
          <w:sz w:val="22"/>
          <w:szCs w:val="22"/>
        </w:rPr>
        <w:t xml:space="preserve"> </w:t>
      </w:r>
    </w:p>
    <w:p w14:paraId="130B6887" w14:textId="77777777" w:rsidR="00946440" w:rsidRDefault="00946440" w:rsidP="00946440">
      <w:pPr>
        <w:spacing w:before="100" w:beforeAutospacing="1" w:after="100" w:afterAutospacing="1"/>
        <w:rPr>
          <w:rFonts w:ascii="Times New Roman" w:eastAsia="Times New Roman" w:hAnsi="Times New Roman" w:cs="Times New Roman"/>
          <w:b/>
          <w:bCs/>
          <w:kern w:val="0"/>
          <w:lang w:eastAsia="it-IT"/>
          <w14:ligatures w14:val="none"/>
        </w:rPr>
      </w:pPr>
    </w:p>
    <w:p w14:paraId="2A7EE090" w14:textId="77777777" w:rsidR="002D142E" w:rsidRDefault="002D142E" w:rsidP="00946440">
      <w:pPr>
        <w:spacing w:before="100" w:beforeAutospacing="1" w:after="100" w:afterAutospacing="1"/>
        <w:rPr>
          <w:rFonts w:ascii="Times New Roman" w:eastAsia="Times New Roman" w:hAnsi="Times New Roman" w:cs="Times New Roman"/>
          <w:b/>
          <w:bCs/>
          <w:kern w:val="0"/>
          <w:lang w:eastAsia="it-IT"/>
          <w14:ligatures w14:val="none"/>
        </w:rPr>
      </w:pPr>
    </w:p>
    <w:p w14:paraId="37CA6F2D" w14:textId="77777777" w:rsidR="002D142E" w:rsidRDefault="002D142E" w:rsidP="00946440">
      <w:pPr>
        <w:spacing w:before="100" w:beforeAutospacing="1" w:after="100" w:afterAutospacing="1"/>
        <w:rPr>
          <w:rFonts w:ascii="Times New Roman" w:eastAsia="Times New Roman" w:hAnsi="Times New Roman" w:cs="Times New Roman"/>
          <w:b/>
          <w:bCs/>
          <w:kern w:val="0"/>
          <w:lang w:eastAsia="it-IT"/>
          <w14:ligatures w14:val="none"/>
        </w:rPr>
      </w:pPr>
    </w:p>
    <w:p w14:paraId="3E491843" w14:textId="6079B2BA" w:rsidR="00946440" w:rsidRPr="00A10C38" w:rsidRDefault="00946440" w:rsidP="00946440">
      <w:pPr>
        <w:spacing w:before="100" w:beforeAutospacing="1" w:after="100" w:afterAutospacing="1"/>
        <w:rPr>
          <w:rFonts w:ascii="Times New Roman" w:eastAsia="Times New Roman" w:hAnsi="Times New Roman" w:cs="Times New Roman"/>
          <w:kern w:val="0"/>
          <w:lang w:eastAsia="it-IT"/>
          <w14:ligatures w14:val="none"/>
        </w:rPr>
      </w:pPr>
      <w:r w:rsidRPr="00A10C38">
        <w:rPr>
          <w:rFonts w:ascii="Times New Roman" w:eastAsia="Times New Roman" w:hAnsi="Times New Roman" w:cs="Times New Roman"/>
          <w:b/>
          <w:bCs/>
          <w:kern w:val="0"/>
          <w:lang w:eastAsia="it-IT"/>
          <w14:ligatures w14:val="none"/>
        </w:rPr>
        <w:t>Allegati</w:t>
      </w:r>
    </w:p>
    <w:p w14:paraId="1534948A" w14:textId="77777777" w:rsidR="00946440" w:rsidRPr="00AE3E07" w:rsidRDefault="00946440" w:rsidP="00946440">
      <w:pPr>
        <w:spacing w:before="100" w:beforeAutospacing="1" w:after="100" w:afterAutospacing="1"/>
        <w:ind w:left="426"/>
        <w:rPr>
          <w:rFonts w:ascii="Times New Roman" w:eastAsia="Times New Roman" w:hAnsi="Times New Roman" w:cs="Times New Roman"/>
          <w:kern w:val="0"/>
          <w:sz w:val="18"/>
          <w:szCs w:val="18"/>
          <w:lang w:eastAsia="it-IT"/>
          <w14:ligatures w14:val="none"/>
        </w:rPr>
      </w:pPr>
      <w:r w:rsidRPr="00AE3E07">
        <w:rPr>
          <w:rFonts w:ascii="Times New Roman" w:eastAsia="Times New Roman" w:hAnsi="Times New Roman" w:cs="Times New Roman"/>
          <w:b/>
          <w:bCs/>
          <w:kern w:val="0"/>
          <w:sz w:val="18"/>
          <w:szCs w:val="18"/>
          <w:lang w:eastAsia="it-IT"/>
          <w14:ligatures w14:val="none"/>
        </w:rPr>
        <w:t>ALLEGATO 1</w:t>
      </w:r>
      <w:r w:rsidRPr="00AE3E07">
        <w:rPr>
          <w:rFonts w:ascii="Times New Roman" w:eastAsia="Times New Roman" w:hAnsi="Times New Roman" w:cs="Times New Roman"/>
          <w:kern w:val="0"/>
          <w:sz w:val="18"/>
          <w:szCs w:val="18"/>
          <w:lang w:eastAsia="it-IT"/>
          <w14:ligatures w14:val="none"/>
        </w:rPr>
        <w:t xml:space="preserve">: ELENCO DEI LAVORATORI, ED EVENTUALMENTE DEI DIVERSI DESTINATARI DELLA FORMAZIONE </w:t>
      </w:r>
      <w:r w:rsidRPr="00AE3E07">
        <w:rPr>
          <w:rFonts w:ascii="Times New Roman" w:eastAsia="Times New Roman" w:hAnsi="Times New Roman" w:cs="Times New Roman"/>
          <w:i/>
          <w:iCs/>
          <w:kern w:val="0"/>
          <w:sz w:val="18"/>
          <w:szCs w:val="18"/>
          <w:lang w:eastAsia="it-IT"/>
          <w14:ligatures w14:val="none"/>
        </w:rPr>
        <w:t>(se presenti altri destinatari oltre o ai lavoratori dipendenti al momento della presentazione dell’istanza)</w:t>
      </w:r>
      <w:r w:rsidRPr="00AE3E07">
        <w:rPr>
          <w:rFonts w:ascii="Times New Roman" w:eastAsia="Times New Roman" w:hAnsi="Times New Roman" w:cs="Times New Roman"/>
          <w:kern w:val="0"/>
          <w:sz w:val="18"/>
          <w:szCs w:val="18"/>
          <w:lang w:eastAsia="it-IT"/>
          <w14:ligatures w14:val="none"/>
        </w:rPr>
        <w:t>, CON INDICAZIONE DEI PERCORSI FORMATIVI, DELLA REGIONE SEDE DI LAVORO E DEL TOTALE DELLE ORE RELATIVI A CIASCUN PARTECIPANTE</w:t>
      </w:r>
      <w:r>
        <w:rPr>
          <w:rFonts w:ascii="Times New Roman" w:eastAsia="Times New Roman" w:hAnsi="Times New Roman" w:cs="Times New Roman"/>
          <w:kern w:val="0"/>
          <w:sz w:val="18"/>
          <w:szCs w:val="18"/>
          <w:lang w:eastAsia="it-IT"/>
          <w14:ligatures w14:val="none"/>
        </w:rPr>
        <w:t>.</w:t>
      </w:r>
    </w:p>
    <w:p w14:paraId="1D332F94" w14:textId="77777777" w:rsidR="00946440" w:rsidRPr="00AE3E07" w:rsidRDefault="00946440" w:rsidP="00946440">
      <w:pPr>
        <w:spacing w:before="100" w:beforeAutospacing="1" w:after="100" w:afterAutospacing="1"/>
        <w:ind w:left="426"/>
        <w:rPr>
          <w:rFonts w:ascii="Times New Roman" w:eastAsia="Times New Roman" w:hAnsi="Times New Roman" w:cs="Times New Roman"/>
          <w:i/>
          <w:iCs/>
          <w:kern w:val="0"/>
          <w:sz w:val="18"/>
          <w:szCs w:val="18"/>
          <w:lang w:eastAsia="it-IT"/>
          <w14:ligatures w14:val="none"/>
        </w:rPr>
      </w:pPr>
      <w:r w:rsidRPr="00AE3E07">
        <w:rPr>
          <w:rFonts w:ascii="Times New Roman" w:eastAsia="Times New Roman" w:hAnsi="Times New Roman" w:cs="Times New Roman"/>
          <w:b/>
          <w:bCs/>
          <w:kern w:val="0"/>
          <w:sz w:val="18"/>
          <w:szCs w:val="18"/>
          <w:lang w:eastAsia="it-IT"/>
          <w14:ligatures w14:val="none"/>
        </w:rPr>
        <w:t>ALLEGATO 2</w:t>
      </w:r>
      <w:r w:rsidRPr="00AE3E07">
        <w:rPr>
          <w:rFonts w:ascii="Times New Roman" w:eastAsia="Times New Roman" w:hAnsi="Times New Roman" w:cs="Times New Roman"/>
          <w:kern w:val="0"/>
          <w:sz w:val="18"/>
          <w:szCs w:val="18"/>
          <w:lang w:eastAsia="it-IT"/>
          <w14:ligatures w14:val="none"/>
        </w:rPr>
        <w:t xml:space="preserve">: PROGETTO FORMATIVO COMPOSTO DA PIANO E PERCORSO/I FORMATIO/I </w:t>
      </w:r>
      <w:r w:rsidRPr="00AE3E07">
        <w:rPr>
          <w:rFonts w:ascii="Times New Roman" w:eastAsia="Times New Roman" w:hAnsi="Times New Roman" w:cs="Times New Roman"/>
          <w:i/>
          <w:iCs/>
          <w:kern w:val="0"/>
          <w:sz w:val="18"/>
          <w:szCs w:val="18"/>
          <w:lang w:eastAsia="it-IT"/>
          <w14:ligatures w14:val="none"/>
        </w:rPr>
        <w:t>(1 piano formativo per ogni FPI</w:t>
      </w:r>
      <w:r>
        <w:rPr>
          <w:rFonts w:ascii="Times New Roman" w:eastAsia="Times New Roman" w:hAnsi="Times New Roman" w:cs="Times New Roman"/>
          <w:i/>
          <w:iCs/>
          <w:kern w:val="0"/>
          <w:sz w:val="18"/>
          <w:szCs w:val="18"/>
          <w:lang w:eastAsia="it-IT"/>
          <w14:ligatures w14:val="none"/>
        </w:rPr>
        <w:t>)</w:t>
      </w:r>
    </w:p>
    <w:p w14:paraId="4FB4F225" w14:textId="77777777" w:rsidR="00946440" w:rsidRPr="00AE3E07" w:rsidRDefault="00946440" w:rsidP="00946440">
      <w:pPr>
        <w:spacing w:before="100" w:beforeAutospacing="1" w:after="100" w:afterAutospacing="1"/>
        <w:ind w:left="426"/>
        <w:rPr>
          <w:rFonts w:ascii="Times New Roman" w:eastAsia="Times New Roman" w:hAnsi="Times New Roman" w:cs="Times New Roman"/>
          <w:i/>
          <w:iCs/>
          <w:kern w:val="0"/>
          <w:sz w:val="18"/>
          <w:szCs w:val="18"/>
          <w:lang w:eastAsia="it-IT"/>
          <w14:ligatures w14:val="none"/>
        </w:rPr>
      </w:pPr>
      <w:r w:rsidRPr="00AE3E07">
        <w:rPr>
          <w:rFonts w:ascii="Times New Roman" w:eastAsia="Times New Roman" w:hAnsi="Times New Roman" w:cs="Times New Roman"/>
          <w:b/>
          <w:bCs/>
          <w:kern w:val="0"/>
          <w:sz w:val="18"/>
          <w:szCs w:val="18"/>
          <w:lang w:eastAsia="it-IT"/>
          <w14:ligatures w14:val="none"/>
        </w:rPr>
        <w:t>ALLEGATO 3</w:t>
      </w:r>
      <w:r w:rsidRPr="00AE3E07">
        <w:rPr>
          <w:rFonts w:ascii="Times New Roman" w:eastAsia="Times New Roman" w:hAnsi="Times New Roman" w:cs="Times New Roman"/>
          <w:kern w:val="0"/>
          <w:sz w:val="18"/>
          <w:szCs w:val="18"/>
          <w:lang w:eastAsia="it-IT"/>
          <w14:ligatures w14:val="none"/>
        </w:rPr>
        <w:t xml:space="preserve">: EVENTUALE PIANO E PERCORSO FORMATIVO “STAGIONALI” </w:t>
      </w:r>
      <w:r w:rsidRPr="00AE3E07">
        <w:rPr>
          <w:rFonts w:ascii="Times New Roman" w:eastAsia="Times New Roman" w:hAnsi="Times New Roman" w:cs="Times New Roman"/>
          <w:i/>
          <w:iCs/>
          <w:kern w:val="0"/>
          <w:sz w:val="18"/>
          <w:szCs w:val="18"/>
          <w:lang w:eastAsia="it-IT"/>
          <w14:ligatures w14:val="none"/>
        </w:rPr>
        <w:t xml:space="preserve">ex Paragrafo 3, punto 3.1, lettera g) dell’Avviso FNC3 </w:t>
      </w:r>
    </w:p>
    <w:p w14:paraId="35D72620" w14:textId="774CF9B6" w:rsidR="00FF4319" w:rsidRPr="00FF4319" w:rsidRDefault="00FF4319" w:rsidP="00FF4319">
      <w:pPr>
        <w:spacing w:before="100" w:beforeAutospacing="1" w:after="100" w:afterAutospacing="1"/>
        <w:rPr>
          <w:rFonts w:ascii="Times New Roman" w:eastAsia="Times New Roman" w:hAnsi="Times New Roman" w:cs="Times New Roman"/>
          <w:kern w:val="0"/>
          <w:lang w:eastAsia="it-IT"/>
          <w14:ligatures w14:val="none"/>
        </w:rPr>
      </w:pPr>
    </w:p>
    <w:p w14:paraId="4E5A7F70" w14:textId="2CEFFCFC" w:rsidR="00B2576D" w:rsidRPr="00CA5871" w:rsidRDefault="00B2576D" w:rsidP="00A10C38">
      <w:pPr>
        <w:rPr>
          <w:rFonts w:ascii="Times New Roman" w:hAnsi="Times New Roman" w:cs="Times New Roman"/>
        </w:rPr>
      </w:pPr>
    </w:p>
    <w:sectPr w:rsidR="00B2576D" w:rsidRPr="00CA58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11F"/>
    <w:multiLevelType w:val="hybridMultilevel"/>
    <w:tmpl w:val="25101C60"/>
    <w:lvl w:ilvl="0" w:tplc="0410000B">
      <w:start w:val="1"/>
      <w:numFmt w:val="bullet"/>
      <w:lvlText w:val=""/>
      <w:lvlJc w:val="left"/>
      <w:pPr>
        <w:ind w:left="360" w:hanging="360"/>
      </w:pPr>
      <w:rPr>
        <w:rFonts w:ascii="Wingdings" w:hAnsi="Wingdings" w:hint="default"/>
        <w:color w:val="auto"/>
      </w:rPr>
    </w:lvl>
    <w:lvl w:ilvl="1" w:tplc="04100003">
      <w:start w:val="1"/>
      <w:numFmt w:val="bullet"/>
      <w:lvlText w:val="o"/>
      <w:lvlJc w:val="left"/>
      <w:pPr>
        <w:ind w:left="643"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9D054E"/>
    <w:multiLevelType w:val="multilevel"/>
    <w:tmpl w:val="7326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45B25"/>
    <w:multiLevelType w:val="hybridMultilevel"/>
    <w:tmpl w:val="CEFC31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F71728"/>
    <w:multiLevelType w:val="hybridMultilevel"/>
    <w:tmpl w:val="34809A9E"/>
    <w:lvl w:ilvl="0" w:tplc="52448D68">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0CC873B7"/>
    <w:multiLevelType w:val="multilevel"/>
    <w:tmpl w:val="2758A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924DA"/>
    <w:multiLevelType w:val="hybridMultilevel"/>
    <w:tmpl w:val="F31AD2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B4260E"/>
    <w:multiLevelType w:val="multilevel"/>
    <w:tmpl w:val="1EDAF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A31F8"/>
    <w:multiLevelType w:val="hybridMultilevel"/>
    <w:tmpl w:val="42422C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F6100C"/>
    <w:multiLevelType w:val="multilevel"/>
    <w:tmpl w:val="B9A0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809BE"/>
    <w:multiLevelType w:val="multilevel"/>
    <w:tmpl w:val="FB96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80D4C"/>
    <w:multiLevelType w:val="multilevel"/>
    <w:tmpl w:val="7C428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55E6B"/>
    <w:multiLevelType w:val="multilevel"/>
    <w:tmpl w:val="EBACE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E69E0"/>
    <w:multiLevelType w:val="multilevel"/>
    <w:tmpl w:val="0E16CD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A32C49"/>
    <w:multiLevelType w:val="multilevel"/>
    <w:tmpl w:val="439C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0693D"/>
    <w:multiLevelType w:val="multilevel"/>
    <w:tmpl w:val="2DB0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8F2290"/>
    <w:multiLevelType w:val="multilevel"/>
    <w:tmpl w:val="6BE6B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37032"/>
    <w:multiLevelType w:val="multilevel"/>
    <w:tmpl w:val="F15C1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8838EA"/>
    <w:multiLevelType w:val="hybridMultilevel"/>
    <w:tmpl w:val="55D689CA"/>
    <w:lvl w:ilvl="0" w:tplc="7DD49B9C">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95805B8"/>
    <w:multiLevelType w:val="hybridMultilevel"/>
    <w:tmpl w:val="C988084A"/>
    <w:lvl w:ilvl="0" w:tplc="5A46C166">
      <w:numFmt w:val="bullet"/>
      <w:lvlText w:val="-"/>
      <w:lvlJc w:val="left"/>
      <w:pPr>
        <w:ind w:left="360" w:hanging="360"/>
      </w:pPr>
      <w:rPr>
        <w:rFonts w:ascii="Verdana" w:eastAsia="Times New Roman" w:hAnsi="Verdana" w:cs="Verdana"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B930E75"/>
    <w:multiLevelType w:val="hybridMultilevel"/>
    <w:tmpl w:val="88C69B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8059D5"/>
    <w:multiLevelType w:val="multilevel"/>
    <w:tmpl w:val="3936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43A85"/>
    <w:multiLevelType w:val="multilevel"/>
    <w:tmpl w:val="7A08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4212D"/>
    <w:multiLevelType w:val="hybridMultilevel"/>
    <w:tmpl w:val="5720E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227BF3"/>
    <w:multiLevelType w:val="multilevel"/>
    <w:tmpl w:val="C3C043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AD662B"/>
    <w:multiLevelType w:val="multilevel"/>
    <w:tmpl w:val="8D5E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642A49"/>
    <w:multiLevelType w:val="multilevel"/>
    <w:tmpl w:val="F4B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978FF"/>
    <w:multiLevelType w:val="multilevel"/>
    <w:tmpl w:val="3D86A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57382C"/>
    <w:multiLevelType w:val="multilevel"/>
    <w:tmpl w:val="7C2AD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9C4231"/>
    <w:multiLevelType w:val="multilevel"/>
    <w:tmpl w:val="260C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37B40"/>
    <w:multiLevelType w:val="multilevel"/>
    <w:tmpl w:val="14DEF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CB78BF"/>
    <w:multiLevelType w:val="hybridMultilevel"/>
    <w:tmpl w:val="7AFC952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4918F4"/>
    <w:multiLevelType w:val="multilevel"/>
    <w:tmpl w:val="0410001D"/>
    <w:styleLink w:val="Sti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31476E"/>
    <w:multiLevelType w:val="hybridMultilevel"/>
    <w:tmpl w:val="584E2214"/>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2665F9"/>
    <w:multiLevelType w:val="hybridMultilevel"/>
    <w:tmpl w:val="84A080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F875C3"/>
    <w:multiLevelType w:val="multilevel"/>
    <w:tmpl w:val="0BA29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01355A"/>
    <w:multiLevelType w:val="hybridMultilevel"/>
    <w:tmpl w:val="DEF01EB4"/>
    <w:lvl w:ilvl="0" w:tplc="52FC02BC">
      <w:start w:val="1"/>
      <w:numFmt w:val="decimal"/>
      <w:lvlText w:val="%1."/>
      <w:lvlJc w:val="left"/>
      <w:pPr>
        <w:ind w:left="893" w:hanging="360"/>
      </w:pPr>
      <w:rPr>
        <w:rFonts w:ascii="Times New Roman" w:eastAsia="Times New Roman" w:hAnsi="Times New Roman" w:cs="Times New Roman" w:hint="default"/>
        <w:w w:val="91"/>
        <w:sz w:val="24"/>
        <w:szCs w:val="24"/>
        <w:lang w:val="it-IT" w:eastAsia="en-US" w:bidi="ar-SA"/>
      </w:rPr>
    </w:lvl>
    <w:lvl w:ilvl="1" w:tplc="39E69570">
      <w:start w:val="1"/>
      <w:numFmt w:val="lowerLetter"/>
      <w:lvlText w:val="%2)"/>
      <w:lvlJc w:val="left"/>
      <w:pPr>
        <w:ind w:left="1494" w:hanging="360"/>
      </w:pPr>
      <w:rPr>
        <w:rFonts w:ascii="Times New Roman" w:eastAsia="Times New Roman" w:hAnsi="Times New Roman" w:cs="Times New Roman" w:hint="default"/>
        <w:w w:val="89"/>
        <w:sz w:val="24"/>
        <w:szCs w:val="24"/>
        <w:lang w:val="it-IT" w:eastAsia="en-US" w:bidi="ar-SA"/>
      </w:rPr>
    </w:lvl>
    <w:lvl w:ilvl="2" w:tplc="8848C546">
      <w:numFmt w:val="bullet"/>
      <w:lvlText w:val="•"/>
      <w:lvlJc w:val="left"/>
      <w:pPr>
        <w:ind w:left="2558" w:hanging="360"/>
      </w:pPr>
      <w:rPr>
        <w:rFonts w:hint="default"/>
        <w:lang w:val="it-IT" w:eastAsia="en-US" w:bidi="ar-SA"/>
      </w:rPr>
    </w:lvl>
    <w:lvl w:ilvl="3" w:tplc="C2C6B7E8">
      <w:numFmt w:val="bullet"/>
      <w:lvlText w:val="•"/>
      <w:lvlJc w:val="left"/>
      <w:pPr>
        <w:ind w:left="3496" w:hanging="360"/>
      </w:pPr>
      <w:rPr>
        <w:rFonts w:hint="default"/>
        <w:lang w:val="it-IT" w:eastAsia="en-US" w:bidi="ar-SA"/>
      </w:rPr>
    </w:lvl>
    <w:lvl w:ilvl="4" w:tplc="E3ACD774">
      <w:numFmt w:val="bullet"/>
      <w:lvlText w:val="•"/>
      <w:lvlJc w:val="left"/>
      <w:pPr>
        <w:ind w:left="4435" w:hanging="360"/>
      </w:pPr>
      <w:rPr>
        <w:rFonts w:hint="default"/>
        <w:lang w:val="it-IT" w:eastAsia="en-US" w:bidi="ar-SA"/>
      </w:rPr>
    </w:lvl>
    <w:lvl w:ilvl="5" w:tplc="2594E970">
      <w:numFmt w:val="bullet"/>
      <w:lvlText w:val="•"/>
      <w:lvlJc w:val="left"/>
      <w:pPr>
        <w:ind w:left="5373" w:hanging="360"/>
      </w:pPr>
      <w:rPr>
        <w:rFonts w:hint="default"/>
        <w:lang w:val="it-IT" w:eastAsia="en-US" w:bidi="ar-SA"/>
      </w:rPr>
    </w:lvl>
    <w:lvl w:ilvl="6" w:tplc="26E237FA">
      <w:numFmt w:val="bullet"/>
      <w:lvlText w:val="•"/>
      <w:lvlJc w:val="left"/>
      <w:pPr>
        <w:ind w:left="6312" w:hanging="360"/>
      </w:pPr>
      <w:rPr>
        <w:rFonts w:hint="default"/>
        <w:lang w:val="it-IT" w:eastAsia="en-US" w:bidi="ar-SA"/>
      </w:rPr>
    </w:lvl>
    <w:lvl w:ilvl="7" w:tplc="FCE0C67A">
      <w:numFmt w:val="bullet"/>
      <w:lvlText w:val="•"/>
      <w:lvlJc w:val="left"/>
      <w:pPr>
        <w:ind w:left="7250" w:hanging="360"/>
      </w:pPr>
      <w:rPr>
        <w:rFonts w:hint="default"/>
        <w:lang w:val="it-IT" w:eastAsia="en-US" w:bidi="ar-SA"/>
      </w:rPr>
    </w:lvl>
    <w:lvl w:ilvl="8" w:tplc="ED207FBE">
      <w:numFmt w:val="bullet"/>
      <w:lvlText w:val="•"/>
      <w:lvlJc w:val="left"/>
      <w:pPr>
        <w:ind w:left="8189" w:hanging="360"/>
      </w:pPr>
      <w:rPr>
        <w:rFonts w:hint="default"/>
        <w:lang w:val="it-IT" w:eastAsia="en-US" w:bidi="ar-SA"/>
      </w:rPr>
    </w:lvl>
  </w:abstractNum>
  <w:abstractNum w:abstractNumId="36" w15:restartNumberingAfterBreak="0">
    <w:nsid w:val="7B460C68"/>
    <w:multiLevelType w:val="multilevel"/>
    <w:tmpl w:val="45CC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1533C9"/>
    <w:multiLevelType w:val="hybridMultilevel"/>
    <w:tmpl w:val="24064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1E7813"/>
    <w:multiLevelType w:val="multilevel"/>
    <w:tmpl w:val="95EC0A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B34F44"/>
    <w:multiLevelType w:val="singleLevel"/>
    <w:tmpl w:val="0410000B"/>
    <w:lvl w:ilvl="0">
      <w:start w:val="1"/>
      <w:numFmt w:val="bullet"/>
      <w:lvlText w:val=""/>
      <w:lvlJc w:val="left"/>
      <w:pPr>
        <w:ind w:left="360" w:hanging="360"/>
      </w:pPr>
      <w:rPr>
        <w:rFonts w:ascii="Wingdings" w:hAnsi="Wingdings" w:hint="default"/>
        <w:color w:val="auto"/>
      </w:rPr>
    </w:lvl>
  </w:abstractNum>
  <w:num w:numId="1" w16cid:durableId="218052189">
    <w:abstractNumId w:val="38"/>
  </w:num>
  <w:num w:numId="2" w16cid:durableId="742408840">
    <w:abstractNumId w:val="23"/>
  </w:num>
  <w:num w:numId="3" w16cid:durableId="196743169">
    <w:abstractNumId w:val="15"/>
  </w:num>
  <w:num w:numId="4" w16cid:durableId="2032602416">
    <w:abstractNumId w:val="29"/>
  </w:num>
  <w:num w:numId="5" w16cid:durableId="137310558">
    <w:abstractNumId w:val="36"/>
  </w:num>
  <w:num w:numId="6" w16cid:durableId="1341740829">
    <w:abstractNumId w:val="25"/>
  </w:num>
  <w:num w:numId="7" w16cid:durableId="1766144594">
    <w:abstractNumId w:val="1"/>
  </w:num>
  <w:num w:numId="8" w16cid:durableId="729111049">
    <w:abstractNumId w:val="12"/>
  </w:num>
  <w:num w:numId="9" w16cid:durableId="782265378">
    <w:abstractNumId w:val="26"/>
  </w:num>
  <w:num w:numId="10" w16cid:durableId="339813187">
    <w:abstractNumId w:val="9"/>
  </w:num>
  <w:num w:numId="11" w16cid:durableId="10105050">
    <w:abstractNumId w:val="4"/>
  </w:num>
  <w:num w:numId="12" w16cid:durableId="1435518859">
    <w:abstractNumId w:val="24"/>
  </w:num>
  <w:num w:numId="13" w16cid:durableId="803543081">
    <w:abstractNumId w:val="21"/>
  </w:num>
  <w:num w:numId="14" w16cid:durableId="913130701">
    <w:abstractNumId w:val="11"/>
  </w:num>
  <w:num w:numId="15" w16cid:durableId="1857841629">
    <w:abstractNumId w:val="16"/>
  </w:num>
  <w:num w:numId="16" w16cid:durableId="1971783726">
    <w:abstractNumId w:val="13"/>
  </w:num>
  <w:num w:numId="17" w16cid:durableId="1653674005">
    <w:abstractNumId w:val="34"/>
  </w:num>
  <w:num w:numId="18" w16cid:durableId="1113206346">
    <w:abstractNumId w:val="8"/>
  </w:num>
  <w:num w:numId="19" w16cid:durableId="1330670242">
    <w:abstractNumId w:val="28"/>
  </w:num>
  <w:num w:numId="20" w16cid:durableId="707991675">
    <w:abstractNumId w:val="10"/>
  </w:num>
  <w:num w:numId="21" w16cid:durableId="1723558853">
    <w:abstractNumId w:val="27"/>
  </w:num>
  <w:num w:numId="22" w16cid:durableId="1255162390">
    <w:abstractNumId w:val="14"/>
  </w:num>
  <w:num w:numId="23" w16cid:durableId="1193567647">
    <w:abstractNumId w:val="6"/>
  </w:num>
  <w:num w:numId="24" w16cid:durableId="1792434355">
    <w:abstractNumId w:val="20"/>
  </w:num>
  <w:num w:numId="25" w16cid:durableId="49353015">
    <w:abstractNumId w:val="18"/>
  </w:num>
  <w:num w:numId="26" w16cid:durableId="2072847568">
    <w:abstractNumId w:val="31"/>
  </w:num>
  <w:num w:numId="27" w16cid:durableId="1782143321">
    <w:abstractNumId w:val="39"/>
  </w:num>
  <w:num w:numId="28" w16cid:durableId="268513213">
    <w:abstractNumId w:val="32"/>
  </w:num>
  <w:num w:numId="29" w16cid:durableId="2053648802">
    <w:abstractNumId w:val="19"/>
  </w:num>
  <w:num w:numId="30" w16cid:durableId="36395728">
    <w:abstractNumId w:val="7"/>
  </w:num>
  <w:num w:numId="31" w16cid:durableId="726027590">
    <w:abstractNumId w:val="0"/>
  </w:num>
  <w:num w:numId="32" w16cid:durableId="881210090">
    <w:abstractNumId w:val="33"/>
  </w:num>
  <w:num w:numId="33" w16cid:durableId="922762783">
    <w:abstractNumId w:val="30"/>
  </w:num>
  <w:num w:numId="34" w16cid:durableId="645008187">
    <w:abstractNumId w:val="2"/>
  </w:num>
  <w:num w:numId="35" w16cid:durableId="1487474728">
    <w:abstractNumId w:val="5"/>
  </w:num>
  <w:num w:numId="36" w16cid:durableId="2125226754">
    <w:abstractNumId w:val="37"/>
  </w:num>
  <w:num w:numId="37" w16cid:durableId="1408722942">
    <w:abstractNumId w:val="3"/>
  </w:num>
  <w:num w:numId="38" w16cid:durableId="1842159790">
    <w:abstractNumId w:val="3"/>
  </w:num>
  <w:num w:numId="39" w16cid:durableId="425806737">
    <w:abstractNumId w:val="35"/>
  </w:num>
  <w:num w:numId="40" w16cid:durableId="447822679">
    <w:abstractNumId w:val="17"/>
  </w:num>
  <w:num w:numId="41" w16cid:durableId="5656464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D9"/>
    <w:rsid w:val="000243BF"/>
    <w:rsid w:val="00042F43"/>
    <w:rsid w:val="00064950"/>
    <w:rsid w:val="000772D4"/>
    <w:rsid w:val="000A00D9"/>
    <w:rsid w:val="000A0361"/>
    <w:rsid w:val="000A1822"/>
    <w:rsid w:val="001249BE"/>
    <w:rsid w:val="00141F27"/>
    <w:rsid w:val="00175245"/>
    <w:rsid w:val="001A30EC"/>
    <w:rsid w:val="001A7F51"/>
    <w:rsid w:val="001D2B1F"/>
    <w:rsid w:val="00207A3B"/>
    <w:rsid w:val="002548C0"/>
    <w:rsid w:val="002754AC"/>
    <w:rsid w:val="00292AAD"/>
    <w:rsid w:val="002A0584"/>
    <w:rsid w:val="002C4D7F"/>
    <w:rsid w:val="002D142E"/>
    <w:rsid w:val="002F5D61"/>
    <w:rsid w:val="002F7DBD"/>
    <w:rsid w:val="0030358D"/>
    <w:rsid w:val="003116B8"/>
    <w:rsid w:val="00345C64"/>
    <w:rsid w:val="003672C6"/>
    <w:rsid w:val="00381945"/>
    <w:rsid w:val="003A6EFC"/>
    <w:rsid w:val="004334A9"/>
    <w:rsid w:val="00434830"/>
    <w:rsid w:val="00460AFF"/>
    <w:rsid w:val="00467627"/>
    <w:rsid w:val="004703CA"/>
    <w:rsid w:val="004E0719"/>
    <w:rsid w:val="00501A4E"/>
    <w:rsid w:val="005328F5"/>
    <w:rsid w:val="00547E8A"/>
    <w:rsid w:val="00562AB9"/>
    <w:rsid w:val="00592857"/>
    <w:rsid w:val="005A3BD9"/>
    <w:rsid w:val="005C378D"/>
    <w:rsid w:val="00611C8F"/>
    <w:rsid w:val="006479DE"/>
    <w:rsid w:val="00654BD2"/>
    <w:rsid w:val="006719E0"/>
    <w:rsid w:val="0067495E"/>
    <w:rsid w:val="00682362"/>
    <w:rsid w:val="00721391"/>
    <w:rsid w:val="00756C74"/>
    <w:rsid w:val="007769F2"/>
    <w:rsid w:val="00796D3F"/>
    <w:rsid w:val="007B160C"/>
    <w:rsid w:val="007F3B93"/>
    <w:rsid w:val="00815543"/>
    <w:rsid w:val="00825EC6"/>
    <w:rsid w:val="008343A1"/>
    <w:rsid w:val="00852ACD"/>
    <w:rsid w:val="00893C3F"/>
    <w:rsid w:val="008B6319"/>
    <w:rsid w:val="008E4A10"/>
    <w:rsid w:val="00902BCA"/>
    <w:rsid w:val="00905ECB"/>
    <w:rsid w:val="00946440"/>
    <w:rsid w:val="009933D6"/>
    <w:rsid w:val="009B147D"/>
    <w:rsid w:val="00A10782"/>
    <w:rsid w:val="00A10C38"/>
    <w:rsid w:val="00A16950"/>
    <w:rsid w:val="00A23157"/>
    <w:rsid w:val="00A2358D"/>
    <w:rsid w:val="00A432C3"/>
    <w:rsid w:val="00A74A04"/>
    <w:rsid w:val="00A87FAD"/>
    <w:rsid w:val="00AA0309"/>
    <w:rsid w:val="00AA0604"/>
    <w:rsid w:val="00AA22FA"/>
    <w:rsid w:val="00AA2E9A"/>
    <w:rsid w:val="00AC74FE"/>
    <w:rsid w:val="00AE3E07"/>
    <w:rsid w:val="00AF4BFE"/>
    <w:rsid w:val="00B03857"/>
    <w:rsid w:val="00B17A83"/>
    <w:rsid w:val="00B2576D"/>
    <w:rsid w:val="00B34FB0"/>
    <w:rsid w:val="00B457BC"/>
    <w:rsid w:val="00B47909"/>
    <w:rsid w:val="00B62491"/>
    <w:rsid w:val="00BC244F"/>
    <w:rsid w:val="00C54A8C"/>
    <w:rsid w:val="00C67DC0"/>
    <w:rsid w:val="00CA5871"/>
    <w:rsid w:val="00CC4886"/>
    <w:rsid w:val="00D479EF"/>
    <w:rsid w:val="00DC4599"/>
    <w:rsid w:val="00DD6438"/>
    <w:rsid w:val="00DE5D33"/>
    <w:rsid w:val="00E21909"/>
    <w:rsid w:val="00E533F5"/>
    <w:rsid w:val="00E7205C"/>
    <w:rsid w:val="00EB55A5"/>
    <w:rsid w:val="00EC5147"/>
    <w:rsid w:val="00EF4A3F"/>
    <w:rsid w:val="00FB53F4"/>
    <w:rsid w:val="00FF384F"/>
    <w:rsid w:val="00FF4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3672"/>
  <w15:chartTrackingRefBased/>
  <w15:docId w15:val="{9ECBD495-3D03-4C2C-B35A-B9AAE59D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A3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A3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5A3BD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5A3BD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A3BD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A3BD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A3BD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A3BD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A3BD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3B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A3B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5A3BD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5A3BD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A3BD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A3B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A3B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A3B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A3BD9"/>
    <w:rPr>
      <w:rFonts w:eastAsiaTheme="majorEastAsia" w:cstheme="majorBidi"/>
      <w:color w:val="272727" w:themeColor="text1" w:themeTint="D8"/>
    </w:rPr>
  </w:style>
  <w:style w:type="paragraph" w:styleId="Titolo">
    <w:name w:val="Title"/>
    <w:basedOn w:val="Normale"/>
    <w:next w:val="Normale"/>
    <w:link w:val="TitoloCarattere"/>
    <w:uiPriority w:val="10"/>
    <w:qFormat/>
    <w:rsid w:val="005A3BD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3B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A3BD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A3BD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A3BD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A3BD9"/>
    <w:rPr>
      <w:i/>
      <w:iCs/>
      <w:color w:val="404040" w:themeColor="text1" w:themeTint="BF"/>
    </w:rPr>
  </w:style>
  <w:style w:type="paragraph" w:styleId="Paragrafoelenco">
    <w:name w:val="List Paragraph"/>
    <w:aliases w:val="Bullet List,FooterText,lp1,List Paragraph1,lp11,List Paragraph11,Use Case List Paragraph,numbered,Paragraphe de liste1,Bulletr List Paragraph,列出段落,列出段落1,Bullet 1,Punto elenco 1"/>
    <w:basedOn w:val="Normale"/>
    <w:link w:val="ParagrafoelencoCarattere"/>
    <w:uiPriority w:val="34"/>
    <w:qFormat/>
    <w:rsid w:val="005A3BD9"/>
    <w:pPr>
      <w:ind w:left="720"/>
      <w:contextualSpacing/>
    </w:pPr>
  </w:style>
  <w:style w:type="character" w:styleId="Enfasiintensa">
    <w:name w:val="Intense Emphasis"/>
    <w:basedOn w:val="Carpredefinitoparagrafo"/>
    <w:uiPriority w:val="21"/>
    <w:qFormat/>
    <w:rsid w:val="005A3BD9"/>
    <w:rPr>
      <w:i/>
      <w:iCs/>
      <w:color w:val="0F4761" w:themeColor="accent1" w:themeShade="BF"/>
    </w:rPr>
  </w:style>
  <w:style w:type="paragraph" w:styleId="Citazioneintensa">
    <w:name w:val="Intense Quote"/>
    <w:basedOn w:val="Normale"/>
    <w:next w:val="Normale"/>
    <w:link w:val="CitazioneintensaCarattere"/>
    <w:uiPriority w:val="30"/>
    <w:qFormat/>
    <w:rsid w:val="005A3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A3BD9"/>
    <w:rPr>
      <w:i/>
      <w:iCs/>
      <w:color w:val="0F4761" w:themeColor="accent1" w:themeShade="BF"/>
    </w:rPr>
  </w:style>
  <w:style w:type="character" w:styleId="Riferimentointenso">
    <w:name w:val="Intense Reference"/>
    <w:basedOn w:val="Carpredefinitoparagrafo"/>
    <w:uiPriority w:val="32"/>
    <w:qFormat/>
    <w:rsid w:val="005A3BD9"/>
    <w:rPr>
      <w:b/>
      <w:bCs/>
      <w:smallCaps/>
      <w:color w:val="0F4761" w:themeColor="accent1" w:themeShade="BF"/>
      <w:spacing w:val="5"/>
    </w:rPr>
  </w:style>
  <w:style w:type="paragraph" w:styleId="NormaleWeb">
    <w:name w:val="Normal (Web)"/>
    <w:basedOn w:val="Normale"/>
    <w:uiPriority w:val="99"/>
    <w:semiHidden/>
    <w:unhideWhenUsed/>
    <w:rsid w:val="00A10C38"/>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A10C38"/>
    <w:rPr>
      <w:b/>
      <w:bCs/>
    </w:rPr>
  </w:style>
  <w:style w:type="numbering" w:customStyle="1" w:styleId="Stile1">
    <w:name w:val="Stile1"/>
    <w:uiPriority w:val="99"/>
    <w:rsid w:val="00AA2E9A"/>
    <w:pPr>
      <w:numPr>
        <w:numId w:val="26"/>
      </w:numPr>
    </w:p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34"/>
    <w:qFormat/>
    <w:rsid w:val="00AA2E9A"/>
  </w:style>
  <w:style w:type="table" w:styleId="Grigliatabella">
    <w:name w:val="Table Grid"/>
    <w:basedOn w:val="Tabellanormale"/>
    <w:uiPriority w:val="39"/>
    <w:rsid w:val="000649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0545">
      <w:bodyDiv w:val="1"/>
      <w:marLeft w:val="0"/>
      <w:marRight w:val="0"/>
      <w:marTop w:val="0"/>
      <w:marBottom w:val="0"/>
      <w:divBdr>
        <w:top w:val="none" w:sz="0" w:space="0" w:color="auto"/>
        <w:left w:val="none" w:sz="0" w:space="0" w:color="auto"/>
        <w:bottom w:val="none" w:sz="0" w:space="0" w:color="auto"/>
        <w:right w:val="none" w:sz="0" w:space="0" w:color="auto"/>
      </w:divBdr>
      <w:divsChild>
        <w:div w:id="1598826319">
          <w:marLeft w:val="0"/>
          <w:marRight w:val="0"/>
          <w:marTop w:val="0"/>
          <w:marBottom w:val="0"/>
          <w:divBdr>
            <w:top w:val="none" w:sz="0" w:space="0" w:color="auto"/>
            <w:left w:val="none" w:sz="0" w:space="0" w:color="auto"/>
            <w:bottom w:val="none" w:sz="0" w:space="0" w:color="auto"/>
            <w:right w:val="none" w:sz="0" w:space="0" w:color="auto"/>
          </w:divBdr>
          <w:divsChild>
            <w:div w:id="600647468">
              <w:marLeft w:val="0"/>
              <w:marRight w:val="0"/>
              <w:marTop w:val="0"/>
              <w:marBottom w:val="0"/>
              <w:divBdr>
                <w:top w:val="none" w:sz="0" w:space="0" w:color="auto"/>
                <w:left w:val="none" w:sz="0" w:space="0" w:color="auto"/>
                <w:bottom w:val="none" w:sz="0" w:space="0" w:color="auto"/>
                <w:right w:val="none" w:sz="0" w:space="0" w:color="auto"/>
              </w:divBdr>
              <w:divsChild>
                <w:div w:id="21054554">
                  <w:marLeft w:val="0"/>
                  <w:marRight w:val="0"/>
                  <w:marTop w:val="0"/>
                  <w:marBottom w:val="0"/>
                  <w:divBdr>
                    <w:top w:val="none" w:sz="0" w:space="0" w:color="auto"/>
                    <w:left w:val="none" w:sz="0" w:space="0" w:color="auto"/>
                    <w:bottom w:val="none" w:sz="0" w:space="0" w:color="auto"/>
                    <w:right w:val="none" w:sz="0" w:space="0" w:color="auto"/>
                  </w:divBdr>
                </w:div>
                <w:div w:id="63114281">
                  <w:marLeft w:val="0"/>
                  <w:marRight w:val="0"/>
                  <w:marTop w:val="0"/>
                  <w:marBottom w:val="0"/>
                  <w:divBdr>
                    <w:top w:val="none" w:sz="0" w:space="0" w:color="auto"/>
                    <w:left w:val="none" w:sz="0" w:space="0" w:color="auto"/>
                    <w:bottom w:val="none" w:sz="0" w:space="0" w:color="auto"/>
                    <w:right w:val="none" w:sz="0" w:space="0" w:color="auto"/>
                  </w:divBdr>
                </w:div>
                <w:div w:id="127364189">
                  <w:marLeft w:val="0"/>
                  <w:marRight w:val="0"/>
                  <w:marTop w:val="0"/>
                  <w:marBottom w:val="0"/>
                  <w:divBdr>
                    <w:top w:val="none" w:sz="0" w:space="0" w:color="auto"/>
                    <w:left w:val="none" w:sz="0" w:space="0" w:color="auto"/>
                    <w:bottom w:val="none" w:sz="0" w:space="0" w:color="auto"/>
                    <w:right w:val="none" w:sz="0" w:space="0" w:color="auto"/>
                  </w:divBdr>
                </w:div>
                <w:div w:id="135028083">
                  <w:marLeft w:val="0"/>
                  <w:marRight w:val="0"/>
                  <w:marTop w:val="0"/>
                  <w:marBottom w:val="0"/>
                  <w:divBdr>
                    <w:top w:val="none" w:sz="0" w:space="0" w:color="auto"/>
                    <w:left w:val="none" w:sz="0" w:space="0" w:color="auto"/>
                    <w:bottom w:val="none" w:sz="0" w:space="0" w:color="auto"/>
                    <w:right w:val="none" w:sz="0" w:space="0" w:color="auto"/>
                  </w:divBdr>
                </w:div>
                <w:div w:id="290400982">
                  <w:marLeft w:val="0"/>
                  <w:marRight w:val="0"/>
                  <w:marTop w:val="0"/>
                  <w:marBottom w:val="0"/>
                  <w:divBdr>
                    <w:top w:val="none" w:sz="0" w:space="0" w:color="auto"/>
                    <w:left w:val="none" w:sz="0" w:space="0" w:color="auto"/>
                    <w:bottom w:val="none" w:sz="0" w:space="0" w:color="auto"/>
                    <w:right w:val="none" w:sz="0" w:space="0" w:color="auto"/>
                  </w:divBdr>
                </w:div>
                <w:div w:id="379746032">
                  <w:marLeft w:val="0"/>
                  <w:marRight w:val="0"/>
                  <w:marTop w:val="0"/>
                  <w:marBottom w:val="0"/>
                  <w:divBdr>
                    <w:top w:val="none" w:sz="0" w:space="0" w:color="auto"/>
                    <w:left w:val="none" w:sz="0" w:space="0" w:color="auto"/>
                    <w:bottom w:val="none" w:sz="0" w:space="0" w:color="auto"/>
                    <w:right w:val="none" w:sz="0" w:space="0" w:color="auto"/>
                  </w:divBdr>
                </w:div>
                <w:div w:id="465701232">
                  <w:marLeft w:val="0"/>
                  <w:marRight w:val="0"/>
                  <w:marTop w:val="0"/>
                  <w:marBottom w:val="0"/>
                  <w:divBdr>
                    <w:top w:val="none" w:sz="0" w:space="0" w:color="auto"/>
                    <w:left w:val="none" w:sz="0" w:space="0" w:color="auto"/>
                    <w:bottom w:val="none" w:sz="0" w:space="0" w:color="auto"/>
                    <w:right w:val="none" w:sz="0" w:space="0" w:color="auto"/>
                  </w:divBdr>
                </w:div>
                <w:div w:id="470513237">
                  <w:marLeft w:val="0"/>
                  <w:marRight w:val="0"/>
                  <w:marTop w:val="0"/>
                  <w:marBottom w:val="0"/>
                  <w:divBdr>
                    <w:top w:val="none" w:sz="0" w:space="0" w:color="auto"/>
                    <w:left w:val="none" w:sz="0" w:space="0" w:color="auto"/>
                    <w:bottom w:val="none" w:sz="0" w:space="0" w:color="auto"/>
                    <w:right w:val="none" w:sz="0" w:space="0" w:color="auto"/>
                  </w:divBdr>
                </w:div>
                <w:div w:id="475530099">
                  <w:marLeft w:val="0"/>
                  <w:marRight w:val="0"/>
                  <w:marTop w:val="0"/>
                  <w:marBottom w:val="0"/>
                  <w:divBdr>
                    <w:top w:val="none" w:sz="0" w:space="0" w:color="auto"/>
                    <w:left w:val="none" w:sz="0" w:space="0" w:color="auto"/>
                    <w:bottom w:val="none" w:sz="0" w:space="0" w:color="auto"/>
                    <w:right w:val="none" w:sz="0" w:space="0" w:color="auto"/>
                  </w:divBdr>
                </w:div>
                <w:div w:id="489102852">
                  <w:marLeft w:val="0"/>
                  <w:marRight w:val="0"/>
                  <w:marTop w:val="0"/>
                  <w:marBottom w:val="0"/>
                  <w:divBdr>
                    <w:top w:val="none" w:sz="0" w:space="0" w:color="auto"/>
                    <w:left w:val="none" w:sz="0" w:space="0" w:color="auto"/>
                    <w:bottom w:val="none" w:sz="0" w:space="0" w:color="auto"/>
                    <w:right w:val="none" w:sz="0" w:space="0" w:color="auto"/>
                  </w:divBdr>
                </w:div>
                <w:div w:id="502092344">
                  <w:marLeft w:val="0"/>
                  <w:marRight w:val="0"/>
                  <w:marTop w:val="0"/>
                  <w:marBottom w:val="0"/>
                  <w:divBdr>
                    <w:top w:val="none" w:sz="0" w:space="0" w:color="auto"/>
                    <w:left w:val="none" w:sz="0" w:space="0" w:color="auto"/>
                    <w:bottom w:val="none" w:sz="0" w:space="0" w:color="auto"/>
                    <w:right w:val="none" w:sz="0" w:space="0" w:color="auto"/>
                  </w:divBdr>
                </w:div>
                <w:div w:id="528759668">
                  <w:marLeft w:val="0"/>
                  <w:marRight w:val="0"/>
                  <w:marTop w:val="0"/>
                  <w:marBottom w:val="0"/>
                  <w:divBdr>
                    <w:top w:val="none" w:sz="0" w:space="0" w:color="auto"/>
                    <w:left w:val="none" w:sz="0" w:space="0" w:color="auto"/>
                    <w:bottom w:val="none" w:sz="0" w:space="0" w:color="auto"/>
                    <w:right w:val="none" w:sz="0" w:space="0" w:color="auto"/>
                  </w:divBdr>
                </w:div>
                <w:div w:id="604651201">
                  <w:marLeft w:val="0"/>
                  <w:marRight w:val="0"/>
                  <w:marTop w:val="0"/>
                  <w:marBottom w:val="0"/>
                  <w:divBdr>
                    <w:top w:val="none" w:sz="0" w:space="0" w:color="auto"/>
                    <w:left w:val="none" w:sz="0" w:space="0" w:color="auto"/>
                    <w:bottom w:val="none" w:sz="0" w:space="0" w:color="auto"/>
                    <w:right w:val="none" w:sz="0" w:space="0" w:color="auto"/>
                  </w:divBdr>
                </w:div>
                <w:div w:id="659969250">
                  <w:marLeft w:val="0"/>
                  <w:marRight w:val="0"/>
                  <w:marTop w:val="0"/>
                  <w:marBottom w:val="0"/>
                  <w:divBdr>
                    <w:top w:val="none" w:sz="0" w:space="0" w:color="auto"/>
                    <w:left w:val="none" w:sz="0" w:space="0" w:color="auto"/>
                    <w:bottom w:val="none" w:sz="0" w:space="0" w:color="auto"/>
                    <w:right w:val="none" w:sz="0" w:space="0" w:color="auto"/>
                  </w:divBdr>
                </w:div>
                <w:div w:id="752093948">
                  <w:marLeft w:val="0"/>
                  <w:marRight w:val="0"/>
                  <w:marTop w:val="0"/>
                  <w:marBottom w:val="0"/>
                  <w:divBdr>
                    <w:top w:val="none" w:sz="0" w:space="0" w:color="auto"/>
                    <w:left w:val="none" w:sz="0" w:space="0" w:color="auto"/>
                    <w:bottom w:val="none" w:sz="0" w:space="0" w:color="auto"/>
                    <w:right w:val="none" w:sz="0" w:space="0" w:color="auto"/>
                  </w:divBdr>
                </w:div>
                <w:div w:id="756294152">
                  <w:marLeft w:val="0"/>
                  <w:marRight w:val="0"/>
                  <w:marTop w:val="0"/>
                  <w:marBottom w:val="0"/>
                  <w:divBdr>
                    <w:top w:val="none" w:sz="0" w:space="0" w:color="auto"/>
                    <w:left w:val="none" w:sz="0" w:space="0" w:color="auto"/>
                    <w:bottom w:val="none" w:sz="0" w:space="0" w:color="auto"/>
                    <w:right w:val="none" w:sz="0" w:space="0" w:color="auto"/>
                  </w:divBdr>
                </w:div>
                <w:div w:id="846485633">
                  <w:marLeft w:val="0"/>
                  <w:marRight w:val="0"/>
                  <w:marTop w:val="0"/>
                  <w:marBottom w:val="0"/>
                  <w:divBdr>
                    <w:top w:val="none" w:sz="0" w:space="0" w:color="auto"/>
                    <w:left w:val="none" w:sz="0" w:space="0" w:color="auto"/>
                    <w:bottom w:val="none" w:sz="0" w:space="0" w:color="auto"/>
                    <w:right w:val="none" w:sz="0" w:space="0" w:color="auto"/>
                  </w:divBdr>
                </w:div>
                <w:div w:id="958923051">
                  <w:marLeft w:val="0"/>
                  <w:marRight w:val="0"/>
                  <w:marTop w:val="0"/>
                  <w:marBottom w:val="0"/>
                  <w:divBdr>
                    <w:top w:val="none" w:sz="0" w:space="0" w:color="auto"/>
                    <w:left w:val="none" w:sz="0" w:space="0" w:color="auto"/>
                    <w:bottom w:val="none" w:sz="0" w:space="0" w:color="auto"/>
                    <w:right w:val="none" w:sz="0" w:space="0" w:color="auto"/>
                  </w:divBdr>
                </w:div>
                <w:div w:id="970136033">
                  <w:marLeft w:val="0"/>
                  <w:marRight w:val="0"/>
                  <w:marTop w:val="0"/>
                  <w:marBottom w:val="0"/>
                  <w:divBdr>
                    <w:top w:val="none" w:sz="0" w:space="0" w:color="auto"/>
                    <w:left w:val="none" w:sz="0" w:space="0" w:color="auto"/>
                    <w:bottom w:val="none" w:sz="0" w:space="0" w:color="auto"/>
                    <w:right w:val="none" w:sz="0" w:space="0" w:color="auto"/>
                  </w:divBdr>
                </w:div>
                <w:div w:id="1037319127">
                  <w:marLeft w:val="0"/>
                  <w:marRight w:val="0"/>
                  <w:marTop w:val="0"/>
                  <w:marBottom w:val="0"/>
                  <w:divBdr>
                    <w:top w:val="none" w:sz="0" w:space="0" w:color="auto"/>
                    <w:left w:val="none" w:sz="0" w:space="0" w:color="auto"/>
                    <w:bottom w:val="none" w:sz="0" w:space="0" w:color="auto"/>
                    <w:right w:val="none" w:sz="0" w:space="0" w:color="auto"/>
                  </w:divBdr>
                </w:div>
                <w:div w:id="1219785492">
                  <w:marLeft w:val="0"/>
                  <w:marRight w:val="0"/>
                  <w:marTop w:val="0"/>
                  <w:marBottom w:val="0"/>
                  <w:divBdr>
                    <w:top w:val="none" w:sz="0" w:space="0" w:color="auto"/>
                    <w:left w:val="none" w:sz="0" w:space="0" w:color="auto"/>
                    <w:bottom w:val="none" w:sz="0" w:space="0" w:color="auto"/>
                    <w:right w:val="none" w:sz="0" w:space="0" w:color="auto"/>
                  </w:divBdr>
                </w:div>
                <w:div w:id="1254316970">
                  <w:marLeft w:val="0"/>
                  <w:marRight w:val="0"/>
                  <w:marTop w:val="0"/>
                  <w:marBottom w:val="0"/>
                  <w:divBdr>
                    <w:top w:val="none" w:sz="0" w:space="0" w:color="auto"/>
                    <w:left w:val="none" w:sz="0" w:space="0" w:color="auto"/>
                    <w:bottom w:val="none" w:sz="0" w:space="0" w:color="auto"/>
                    <w:right w:val="none" w:sz="0" w:space="0" w:color="auto"/>
                  </w:divBdr>
                </w:div>
                <w:div w:id="1330256399">
                  <w:marLeft w:val="0"/>
                  <w:marRight w:val="0"/>
                  <w:marTop w:val="0"/>
                  <w:marBottom w:val="0"/>
                  <w:divBdr>
                    <w:top w:val="none" w:sz="0" w:space="0" w:color="auto"/>
                    <w:left w:val="none" w:sz="0" w:space="0" w:color="auto"/>
                    <w:bottom w:val="none" w:sz="0" w:space="0" w:color="auto"/>
                    <w:right w:val="none" w:sz="0" w:space="0" w:color="auto"/>
                  </w:divBdr>
                </w:div>
                <w:div w:id="1355111304">
                  <w:marLeft w:val="0"/>
                  <w:marRight w:val="0"/>
                  <w:marTop w:val="0"/>
                  <w:marBottom w:val="0"/>
                  <w:divBdr>
                    <w:top w:val="none" w:sz="0" w:space="0" w:color="auto"/>
                    <w:left w:val="none" w:sz="0" w:space="0" w:color="auto"/>
                    <w:bottom w:val="none" w:sz="0" w:space="0" w:color="auto"/>
                    <w:right w:val="none" w:sz="0" w:space="0" w:color="auto"/>
                  </w:divBdr>
                </w:div>
                <w:div w:id="1375155478">
                  <w:marLeft w:val="0"/>
                  <w:marRight w:val="0"/>
                  <w:marTop w:val="0"/>
                  <w:marBottom w:val="0"/>
                  <w:divBdr>
                    <w:top w:val="none" w:sz="0" w:space="0" w:color="auto"/>
                    <w:left w:val="none" w:sz="0" w:space="0" w:color="auto"/>
                    <w:bottom w:val="none" w:sz="0" w:space="0" w:color="auto"/>
                    <w:right w:val="none" w:sz="0" w:space="0" w:color="auto"/>
                  </w:divBdr>
                </w:div>
                <w:div w:id="1487160094">
                  <w:marLeft w:val="0"/>
                  <w:marRight w:val="0"/>
                  <w:marTop w:val="0"/>
                  <w:marBottom w:val="0"/>
                  <w:divBdr>
                    <w:top w:val="none" w:sz="0" w:space="0" w:color="auto"/>
                    <w:left w:val="none" w:sz="0" w:space="0" w:color="auto"/>
                    <w:bottom w:val="none" w:sz="0" w:space="0" w:color="auto"/>
                    <w:right w:val="none" w:sz="0" w:space="0" w:color="auto"/>
                  </w:divBdr>
                </w:div>
                <w:div w:id="1530023780">
                  <w:marLeft w:val="0"/>
                  <w:marRight w:val="0"/>
                  <w:marTop w:val="0"/>
                  <w:marBottom w:val="0"/>
                  <w:divBdr>
                    <w:top w:val="none" w:sz="0" w:space="0" w:color="auto"/>
                    <w:left w:val="none" w:sz="0" w:space="0" w:color="auto"/>
                    <w:bottom w:val="none" w:sz="0" w:space="0" w:color="auto"/>
                    <w:right w:val="none" w:sz="0" w:space="0" w:color="auto"/>
                  </w:divBdr>
                </w:div>
                <w:div w:id="1541354137">
                  <w:marLeft w:val="0"/>
                  <w:marRight w:val="0"/>
                  <w:marTop w:val="0"/>
                  <w:marBottom w:val="0"/>
                  <w:divBdr>
                    <w:top w:val="none" w:sz="0" w:space="0" w:color="auto"/>
                    <w:left w:val="none" w:sz="0" w:space="0" w:color="auto"/>
                    <w:bottom w:val="none" w:sz="0" w:space="0" w:color="auto"/>
                    <w:right w:val="none" w:sz="0" w:space="0" w:color="auto"/>
                  </w:divBdr>
                </w:div>
                <w:div w:id="1612935742">
                  <w:marLeft w:val="0"/>
                  <w:marRight w:val="0"/>
                  <w:marTop w:val="0"/>
                  <w:marBottom w:val="0"/>
                  <w:divBdr>
                    <w:top w:val="none" w:sz="0" w:space="0" w:color="auto"/>
                    <w:left w:val="none" w:sz="0" w:space="0" w:color="auto"/>
                    <w:bottom w:val="none" w:sz="0" w:space="0" w:color="auto"/>
                    <w:right w:val="none" w:sz="0" w:space="0" w:color="auto"/>
                  </w:divBdr>
                </w:div>
                <w:div w:id="1644000400">
                  <w:marLeft w:val="0"/>
                  <w:marRight w:val="0"/>
                  <w:marTop w:val="0"/>
                  <w:marBottom w:val="0"/>
                  <w:divBdr>
                    <w:top w:val="none" w:sz="0" w:space="0" w:color="auto"/>
                    <w:left w:val="none" w:sz="0" w:space="0" w:color="auto"/>
                    <w:bottom w:val="none" w:sz="0" w:space="0" w:color="auto"/>
                    <w:right w:val="none" w:sz="0" w:space="0" w:color="auto"/>
                  </w:divBdr>
                </w:div>
                <w:div w:id="1652521254">
                  <w:marLeft w:val="0"/>
                  <w:marRight w:val="0"/>
                  <w:marTop w:val="0"/>
                  <w:marBottom w:val="0"/>
                  <w:divBdr>
                    <w:top w:val="none" w:sz="0" w:space="0" w:color="auto"/>
                    <w:left w:val="none" w:sz="0" w:space="0" w:color="auto"/>
                    <w:bottom w:val="none" w:sz="0" w:space="0" w:color="auto"/>
                    <w:right w:val="none" w:sz="0" w:space="0" w:color="auto"/>
                  </w:divBdr>
                </w:div>
                <w:div w:id="1695882906">
                  <w:marLeft w:val="0"/>
                  <w:marRight w:val="0"/>
                  <w:marTop w:val="0"/>
                  <w:marBottom w:val="0"/>
                  <w:divBdr>
                    <w:top w:val="none" w:sz="0" w:space="0" w:color="auto"/>
                    <w:left w:val="none" w:sz="0" w:space="0" w:color="auto"/>
                    <w:bottom w:val="none" w:sz="0" w:space="0" w:color="auto"/>
                    <w:right w:val="none" w:sz="0" w:space="0" w:color="auto"/>
                  </w:divBdr>
                </w:div>
                <w:div w:id="1717508257">
                  <w:marLeft w:val="0"/>
                  <w:marRight w:val="0"/>
                  <w:marTop w:val="0"/>
                  <w:marBottom w:val="0"/>
                  <w:divBdr>
                    <w:top w:val="none" w:sz="0" w:space="0" w:color="auto"/>
                    <w:left w:val="none" w:sz="0" w:space="0" w:color="auto"/>
                    <w:bottom w:val="none" w:sz="0" w:space="0" w:color="auto"/>
                    <w:right w:val="none" w:sz="0" w:space="0" w:color="auto"/>
                  </w:divBdr>
                </w:div>
                <w:div w:id="1720862744">
                  <w:marLeft w:val="0"/>
                  <w:marRight w:val="0"/>
                  <w:marTop w:val="0"/>
                  <w:marBottom w:val="0"/>
                  <w:divBdr>
                    <w:top w:val="none" w:sz="0" w:space="0" w:color="auto"/>
                    <w:left w:val="none" w:sz="0" w:space="0" w:color="auto"/>
                    <w:bottom w:val="none" w:sz="0" w:space="0" w:color="auto"/>
                    <w:right w:val="none" w:sz="0" w:space="0" w:color="auto"/>
                  </w:divBdr>
                </w:div>
                <w:div w:id="1901206211">
                  <w:marLeft w:val="0"/>
                  <w:marRight w:val="0"/>
                  <w:marTop w:val="0"/>
                  <w:marBottom w:val="0"/>
                  <w:divBdr>
                    <w:top w:val="none" w:sz="0" w:space="0" w:color="auto"/>
                    <w:left w:val="none" w:sz="0" w:space="0" w:color="auto"/>
                    <w:bottom w:val="none" w:sz="0" w:space="0" w:color="auto"/>
                    <w:right w:val="none" w:sz="0" w:space="0" w:color="auto"/>
                  </w:divBdr>
                </w:div>
                <w:div w:id="20992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810">
      <w:bodyDiv w:val="1"/>
      <w:marLeft w:val="0"/>
      <w:marRight w:val="0"/>
      <w:marTop w:val="0"/>
      <w:marBottom w:val="0"/>
      <w:divBdr>
        <w:top w:val="none" w:sz="0" w:space="0" w:color="auto"/>
        <w:left w:val="none" w:sz="0" w:space="0" w:color="auto"/>
        <w:bottom w:val="none" w:sz="0" w:space="0" w:color="auto"/>
        <w:right w:val="none" w:sz="0" w:space="0" w:color="auto"/>
      </w:divBdr>
    </w:div>
    <w:div w:id="189224892">
      <w:bodyDiv w:val="1"/>
      <w:marLeft w:val="0"/>
      <w:marRight w:val="0"/>
      <w:marTop w:val="0"/>
      <w:marBottom w:val="0"/>
      <w:divBdr>
        <w:top w:val="none" w:sz="0" w:space="0" w:color="auto"/>
        <w:left w:val="none" w:sz="0" w:space="0" w:color="auto"/>
        <w:bottom w:val="none" w:sz="0" w:space="0" w:color="auto"/>
        <w:right w:val="none" w:sz="0" w:space="0" w:color="auto"/>
      </w:divBdr>
    </w:div>
    <w:div w:id="233318566">
      <w:bodyDiv w:val="1"/>
      <w:marLeft w:val="0"/>
      <w:marRight w:val="0"/>
      <w:marTop w:val="0"/>
      <w:marBottom w:val="0"/>
      <w:divBdr>
        <w:top w:val="none" w:sz="0" w:space="0" w:color="auto"/>
        <w:left w:val="none" w:sz="0" w:space="0" w:color="auto"/>
        <w:bottom w:val="none" w:sz="0" w:space="0" w:color="auto"/>
        <w:right w:val="none" w:sz="0" w:space="0" w:color="auto"/>
      </w:divBdr>
    </w:div>
    <w:div w:id="604651833">
      <w:bodyDiv w:val="1"/>
      <w:marLeft w:val="0"/>
      <w:marRight w:val="0"/>
      <w:marTop w:val="0"/>
      <w:marBottom w:val="0"/>
      <w:divBdr>
        <w:top w:val="none" w:sz="0" w:space="0" w:color="auto"/>
        <w:left w:val="none" w:sz="0" w:space="0" w:color="auto"/>
        <w:bottom w:val="none" w:sz="0" w:space="0" w:color="auto"/>
        <w:right w:val="none" w:sz="0" w:space="0" w:color="auto"/>
      </w:divBdr>
    </w:div>
    <w:div w:id="662853879">
      <w:bodyDiv w:val="1"/>
      <w:marLeft w:val="0"/>
      <w:marRight w:val="0"/>
      <w:marTop w:val="0"/>
      <w:marBottom w:val="0"/>
      <w:divBdr>
        <w:top w:val="none" w:sz="0" w:space="0" w:color="auto"/>
        <w:left w:val="none" w:sz="0" w:space="0" w:color="auto"/>
        <w:bottom w:val="none" w:sz="0" w:space="0" w:color="auto"/>
        <w:right w:val="none" w:sz="0" w:space="0" w:color="auto"/>
      </w:divBdr>
    </w:div>
    <w:div w:id="1055469830">
      <w:bodyDiv w:val="1"/>
      <w:marLeft w:val="0"/>
      <w:marRight w:val="0"/>
      <w:marTop w:val="0"/>
      <w:marBottom w:val="0"/>
      <w:divBdr>
        <w:top w:val="none" w:sz="0" w:space="0" w:color="auto"/>
        <w:left w:val="none" w:sz="0" w:space="0" w:color="auto"/>
        <w:bottom w:val="none" w:sz="0" w:space="0" w:color="auto"/>
        <w:right w:val="none" w:sz="0" w:space="0" w:color="auto"/>
      </w:divBdr>
    </w:div>
    <w:div w:id="1188639276">
      <w:bodyDiv w:val="1"/>
      <w:marLeft w:val="0"/>
      <w:marRight w:val="0"/>
      <w:marTop w:val="0"/>
      <w:marBottom w:val="0"/>
      <w:divBdr>
        <w:top w:val="none" w:sz="0" w:space="0" w:color="auto"/>
        <w:left w:val="none" w:sz="0" w:space="0" w:color="auto"/>
        <w:bottom w:val="none" w:sz="0" w:space="0" w:color="auto"/>
        <w:right w:val="none" w:sz="0" w:space="0" w:color="auto"/>
      </w:divBdr>
    </w:div>
    <w:div w:id="1499878420">
      <w:bodyDiv w:val="1"/>
      <w:marLeft w:val="0"/>
      <w:marRight w:val="0"/>
      <w:marTop w:val="0"/>
      <w:marBottom w:val="0"/>
      <w:divBdr>
        <w:top w:val="none" w:sz="0" w:space="0" w:color="auto"/>
        <w:left w:val="none" w:sz="0" w:space="0" w:color="auto"/>
        <w:bottom w:val="none" w:sz="0" w:space="0" w:color="auto"/>
        <w:right w:val="none" w:sz="0" w:space="0" w:color="auto"/>
      </w:divBdr>
    </w:div>
    <w:div w:id="1844976904">
      <w:bodyDiv w:val="1"/>
      <w:marLeft w:val="0"/>
      <w:marRight w:val="0"/>
      <w:marTop w:val="0"/>
      <w:marBottom w:val="0"/>
      <w:divBdr>
        <w:top w:val="none" w:sz="0" w:space="0" w:color="auto"/>
        <w:left w:val="none" w:sz="0" w:space="0" w:color="auto"/>
        <w:bottom w:val="none" w:sz="0" w:space="0" w:color="auto"/>
        <w:right w:val="none" w:sz="0" w:space="0" w:color="auto"/>
      </w:divBdr>
    </w:div>
    <w:div w:id="1861434837">
      <w:bodyDiv w:val="1"/>
      <w:marLeft w:val="0"/>
      <w:marRight w:val="0"/>
      <w:marTop w:val="0"/>
      <w:marBottom w:val="0"/>
      <w:divBdr>
        <w:top w:val="none" w:sz="0" w:space="0" w:color="auto"/>
        <w:left w:val="none" w:sz="0" w:space="0" w:color="auto"/>
        <w:bottom w:val="none" w:sz="0" w:space="0" w:color="auto"/>
        <w:right w:val="none" w:sz="0" w:space="0" w:color="auto"/>
      </w:divBdr>
      <w:divsChild>
        <w:div w:id="1513714652">
          <w:marLeft w:val="0"/>
          <w:marRight w:val="0"/>
          <w:marTop w:val="0"/>
          <w:marBottom w:val="0"/>
          <w:divBdr>
            <w:top w:val="none" w:sz="0" w:space="0" w:color="auto"/>
            <w:left w:val="none" w:sz="0" w:space="0" w:color="auto"/>
            <w:bottom w:val="none" w:sz="0" w:space="0" w:color="auto"/>
            <w:right w:val="none" w:sz="0" w:space="0" w:color="auto"/>
          </w:divBdr>
          <w:divsChild>
            <w:div w:id="1202204164">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
                <w:div w:id="221448110">
                  <w:marLeft w:val="0"/>
                  <w:marRight w:val="0"/>
                  <w:marTop w:val="0"/>
                  <w:marBottom w:val="0"/>
                  <w:divBdr>
                    <w:top w:val="none" w:sz="0" w:space="0" w:color="auto"/>
                    <w:left w:val="none" w:sz="0" w:space="0" w:color="auto"/>
                    <w:bottom w:val="none" w:sz="0" w:space="0" w:color="auto"/>
                    <w:right w:val="none" w:sz="0" w:space="0" w:color="auto"/>
                  </w:divBdr>
                </w:div>
                <w:div w:id="226577964">
                  <w:marLeft w:val="0"/>
                  <w:marRight w:val="0"/>
                  <w:marTop w:val="0"/>
                  <w:marBottom w:val="0"/>
                  <w:divBdr>
                    <w:top w:val="none" w:sz="0" w:space="0" w:color="auto"/>
                    <w:left w:val="none" w:sz="0" w:space="0" w:color="auto"/>
                    <w:bottom w:val="none" w:sz="0" w:space="0" w:color="auto"/>
                    <w:right w:val="none" w:sz="0" w:space="0" w:color="auto"/>
                  </w:divBdr>
                </w:div>
                <w:div w:id="305203708">
                  <w:marLeft w:val="0"/>
                  <w:marRight w:val="0"/>
                  <w:marTop w:val="0"/>
                  <w:marBottom w:val="0"/>
                  <w:divBdr>
                    <w:top w:val="none" w:sz="0" w:space="0" w:color="auto"/>
                    <w:left w:val="none" w:sz="0" w:space="0" w:color="auto"/>
                    <w:bottom w:val="none" w:sz="0" w:space="0" w:color="auto"/>
                    <w:right w:val="none" w:sz="0" w:space="0" w:color="auto"/>
                  </w:divBdr>
                </w:div>
                <w:div w:id="380131017">
                  <w:marLeft w:val="0"/>
                  <w:marRight w:val="0"/>
                  <w:marTop w:val="0"/>
                  <w:marBottom w:val="0"/>
                  <w:divBdr>
                    <w:top w:val="none" w:sz="0" w:space="0" w:color="auto"/>
                    <w:left w:val="none" w:sz="0" w:space="0" w:color="auto"/>
                    <w:bottom w:val="none" w:sz="0" w:space="0" w:color="auto"/>
                    <w:right w:val="none" w:sz="0" w:space="0" w:color="auto"/>
                  </w:divBdr>
                </w:div>
                <w:div w:id="425424275">
                  <w:marLeft w:val="0"/>
                  <w:marRight w:val="0"/>
                  <w:marTop w:val="0"/>
                  <w:marBottom w:val="0"/>
                  <w:divBdr>
                    <w:top w:val="none" w:sz="0" w:space="0" w:color="auto"/>
                    <w:left w:val="none" w:sz="0" w:space="0" w:color="auto"/>
                    <w:bottom w:val="none" w:sz="0" w:space="0" w:color="auto"/>
                    <w:right w:val="none" w:sz="0" w:space="0" w:color="auto"/>
                  </w:divBdr>
                </w:div>
                <w:div w:id="439835150">
                  <w:marLeft w:val="0"/>
                  <w:marRight w:val="0"/>
                  <w:marTop w:val="0"/>
                  <w:marBottom w:val="0"/>
                  <w:divBdr>
                    <w:top w:val="none" w:sz="0" w:space="0" w:color="auto"/>
                    <w:left w:val="none" w:sz="0" w:space="0" w:color="auto"/>
                    <w:bottom w:val="none" w:sz="0" w:space="0" w:color="auto"/>
                    <w:right w:val="none" w:sz="0" w:space="0" w:color="auto"/>
                  </w:divBdr>
                </w:div>
                <w:div w:id="462389017">
                  <w:marLeft w:val="0"/>
                  <w:marRight w:val="0"/>
                  <w:marTop w:val="0"/>
                  <w:marBottom w:val="0"/>
                  <w:divBdr>
                    <w:top w:val="none" w:sz="0" w:space="0" w:color="auto"/>
                    <w:left w:val="none" w:sz="0" w:space="0" w:color="auto"/>
                    <w:bottom w:val="none" w:sz="0" w:space="0" w:color="auto"/>
                    <w:right w:val="none" w:sz="0" w:space="0" w:color="auto"/>
                  </w:divBdr>
                </w:div>
                <w:div w:id="471291974">
                  <w:marLeft w:val="0"/>
                  <w:marRight w:val="0"/>
                  <w:marTop w:val="0"/>
                  <w:marBottom w:val="0"/>
                  <w:divBdr>
                    <w:top w:val="none" w:sz="0" w:space="0" w:color="auto"/>
                    <w:left w:val="none" w:sz="0" w:space="0" w:color="auto"/>
                    <w:bottom w:val="none" w:sz="0" w:space="0" w:color="auto"/>
                    <w:right w:val="none" w:sz="0" w:space="0" w:color="auto"/>
                  </w:divBdr>
                </w:div>
                <w:div w:id="537939855">
                  <w:marLeft w:val="0"/>
                  <w:marRight w:val="0"/>
                  <w:marTop w:val="0"/>
                  <w:marBottom w:val="0"/>
                  <w:divBdr>
                    <w:top w:val="none" w:sz="0" w:space="0" w:color="auto"/>
                    <w:left w:val="none" w:sz="0" w:space="0" w:color="auto"/>
                    <w:bottom w:val="none" w:sz="0" w:space="0" w:color="auto"/>
                    <w:right w:val="none" w:sz="0" w:space="0" w:color="auto"/>
                  </w:divBdr>
                </w:div>
                <w:div w:id="638849912">
                  <w:marLeft w:val="0"/>
                  <w:marRight w:val="0"/>
                  <w:marTop w:val="0"/>
                  <w:marBottom w:val="0"/>
                  <w:divBdr>
                    <w:top w:val="none" w:sz="0" w:space="0" w:color="auto"/>
                    <w:left w:val="none" w:sz="0" w:space="0" w:color="auto"/>
                    <w:bottom w:val="none" w:sz="0" w:space="0" w:color="auto"/>
                    <w:right w:val="none" w:sz="0" w:space="0" w:color="auto"/>
                  </w:divBdr>
                </w:div>
                <w:div w:id="699093357">
                  <w:marLeft w:val="0"/>
                  <w:marRight w:val="0"/>
                  <w:marTop w:val="0"/>
                  <w:marBottom w:val="0"/>
                  <w:divBdr>
                    <w:top w:val="none" w:sz="0" w:space="0" w:color="auto"/>
                    <w:left w:val="none" w:sz="0" w:space="0" w:color="auto"/>
                    <w:bottom w:val="none" w:sz="0" w:space="0" w:color="auto"/>
                    <w:right w:val="none" w:sz="0" w:space="0" w:color="auto"/>
                  </w:divBdr>
                </w:div>
                <w:div w:id="715083469">
                  <w:marLeft w:val="0"/>
                  <w:marRight w:val="0"/>
                  <w:marTop w:val="0"/>
                  <w:marBottom w:val="0"/>
                  <w:divBdr>
                    <w:top w:val="none" w:sz="0" w:space="0" w:color="auto"/>
                    <w:left w:val="none" w:sz="0" w:space="0" w:color="auto"/>
                    <w:bottom w:val="none" w:sz="0" w:space="0" w:color="auto"/>
                    <w:right w:val="none" w:sz="0" w:space="0" w:color="auto"/>
                  </w:divBdr>
                </w:div>
                <w:div w:id="760873067">
                  <w:marLeft w:val="0"/>
                  <w:marRight w:val="0"/>
                  <w:marTop w:val="0"/>
                  <w:marBottom w:val="0"/>
                  <w:divBdr>
                    <w:top w:val="none" w:sz="0" w:space="0" w:color="auto"/>
                    <w:left w:val="none" w:sz="0" w:space="0" w:color="auto"/>
                    <w:bottom w:val="none" w:sz="0" w:space="0" w:color="auto"/>
                    <w:right w:val="none" w:sz="0" w:space="0" w:color="auto"/>
                  </w:divBdr>
                </w:div>
                <w:div w:id="765535812">
                  <w:marLeft w:val="0"/>
                  <w:marRight w:val="0"/>
                  <w:marTop w:val="0"/>
                  <w:marBottom w:val="0"/>
                  <w:divBdr>
                    <w:top w:val="none" w:sz="0" w:space="0" w:color="auto"/>
                    <w:left w:val="none" w:sz="0" w:space="0" w:color="auto"/>
                    <w:bottom w:val="none" w:sz="0" w:space="0" w:color="auto"/>
                    <w:right w:val="none" w:sz="0" w:space="0" w:color="auto"/>
                  </w:divBdr>
                </w:div>
                <w:div w:id="892933535">
                  <w:marLeft w:val="0"/>
                  <w:marRight w:val="0"/>
                  <w:marTop w:val="0"/>
                  <w:marBottom w:val="0"/>
                  <w:divBdr>
                    <w:top w:val="none" w:sz="0" w:space="0" w:color="auto"/>
                    <w:left w:val="none" w:sz="0" w:space="0" w:color="auto"/>
                    <w:bottom w:val="none" w:sz="0" w:space="0" w:color="auto"/>
                    <w:right w:val="none" w:sz="0" w:space="0" w:color="auto"/>
                  </w:divBdr>
                </w:div>
                <w:div w:id="1017462576">
                  <w:marLeft w:val="0"/>
                  <w:marRight w:val="0"/>
                  <w:marTop w:val="0"/>
                  <w:marBottom w:val="0"/>
                  <w:divBdr>
                    <w:top w:val="none" w:sz="0" w:space="0" w:color="auto"/>
                    <w:left w:val="none" w:sz="0" w:space="0" w:color="auto"/>
                    <w:bottom w:val="none" w:sz="0" w:space="0" w:color="auto"/>
                    <w:right w:val="none" w:sz="0" w:space="0" w:color="auto"/>
                  </w:divBdr>
                </w:div>
                <w:div w:id="1024213663">
                  <w:marLeft w:val="0"/>
                  <w:marRight w:val="0"/>
                  <w:marTop w:val="0"/>
                  <w:marBottom w:val="0"/>
                  <w:divBdr>
                    <w:top w:val="none" w:sz="0" w:space="0" w:color="auto"/>
                    <w:left w:val="none" w:sz="0" w:space="0" w:color="auto"/>
                    <w:bottom w:val="none" w:sz="0" w:space="0" w:color="auto"/>
                    <w:right w:val="none" w:sz="0" w:space="0" w:color="auto"/>
                  </w:divBdr>
                </w:div>
                <w:div w:id="1061906316">
                  <w:marLeft w:val="0"/>
                  <w:marRight w:val="0"/>
                  <w:marTop w:val="0"/>
                  <w:marBottom w:val="0"/>
                  <w:divBdr>
                    <w:top w:val="none" w:sz="0" w:space="0" w:color="auto"/>
                    <w:left w:val="none" w:sz="0" w:space="0" w:color="auto"/>
                    <w:bottom w:val="none" w:sz="0" w:space="0" w:color="auto"/>
                    <w:right w:val="none" w:sz="0" w:space="0" w:color="auto"/>
                  </w:divBdr>
                </w:div>
                <w:div w:id="1067804451">
                  <w:marLeft w:val="0"/>
                  <w:marRight w:val="0"/>
                  <w:marTop w:val="0"/>
                  <w:marBottom w:val="0"/>
                  <w:divBdr>
                    <w:top w:val="none" w:sz="0" w:space="0" w:color="auto"/>
                    <w:left w:val="none" w:sz="0" w:space="0" w:color="auto"/>
                    <w:bottom w:val="none" w:sz="0" w:space="0" w:color="auto"/>
                    <w:right w:val="none" w:sz="0" w:space="0" w:color="auto"/>
                  </w:divBdr>
                </w:div>
                <w:div w:id="1148592628">
                  <w:marLeft w:val="0"/>
                  <w:marRight w:val="0"/>
                  <w:marTop w:val="0"/>
                  <w:marBottom w:val="0"/>
                  <w:divBdr>
                    <w:top w:val="none" w:sz="0" w:space="0" w:color="auto"/>
                    <w:left w:val="none" w:sz="0" w:space="0" w:color="auto"/>
                    <w:bottom w:val="none" w:sz="0" w:space="0" w:color="auto"/>
                    <w:right w:val="none" w:sz="0" w:space="0" w:color="auto"/>
                  </w:divBdr>
                </w:div>
                <w:div w:id="1271546152">
                  <w:marLeft w:val="0"/>
                  <w:marRight w:val="0"/>
                  <w:marTop w:val="0"/>
                  <w:marBottom w:val="0"/>
                  <w:divBdr>
                    <w:top w:val="none" w:sz="0" w:space="0" w:color="auto"/>
                    <w:left w:val="none" w:sz="0" w:space="0" w:color="auto"/>
                    <w:bottom w:val="none" w:sz="0" w:space="0" w:color="auto"/>
                    <w:right w:val="none" w:sz="0" w:space="0" w:color="auto"/>
                  </w:divBdr>
                </w:div>
                <w:div w:id="1352872109">
                  <w:marLeft w:val="0"/>
                  <w:marRight w:val="0"/>
                  <w:marTop w:val="0"/>
                  <w:marBottom w:val="0"/>
                  <w:divBdr>
                    <w:top w:val="none" w:sz="0" w:space="0" w:color="auto"/>
                    <w:left w:val="none" w:sz="0" w:space="0" w:color="auto"/>
                    <w:bottom w:val="none" w:sz="0" w:space="0" w:color="auto"/>
                    <w:right w:val="none" w:sz="0" w:space="0" w:color="auto"/>
                  </w:divBdr>
                </w:div>
                <w:div w:id="1462067559">
                  <w:marLeft w:val="0"/>
                  <w:marRight w:val="0"/>
                  <w:marTop w:val="0"/>
                  <w:marBottom w:val="0"/>
                  <w:divBdr>
                    <w:top w:val="none" w:sz="0" w:space="0" w:color="auto"/>
                    <w:left w:val="none" w:sz="0" w:space="0" w:color="auto"/>
                    <w:bottom w:val="none" w:sz="0" w:space="0" w:color="auto"/>
                    <w:right w:val="none" w:sz="0" w:space="0" w:color="auto"/>
                  </w:divBdr>
                </w:div>
                <w:div w:id="1475633666">
                  <w:marLeft w:val="0"/>
                  <w:marRight w:val="0"/>
                  <w:marTop w:val="0"/>
                  <w:marBottom w:val="0"/>
                  <w:divBdr>
                    <w:top w:val="none" w:sz="0" w:space="0" w:color="auto"/>
                    <w:left w:val="none" w:sz="0" w:space="0" w:color="auto"/>
                    <w:bottom w:val="none" w:sz="0" w:space="0" w:color="auto"/>
                    <w:right w:val="none" w:sz="0" w:space="0" w:color="auto"/>
                  </w:divBdr>
                </w:div>
                <w:div w:id="1485387847">
                  <w:marLeft w:val="0"/>
                  <w:marRight w:val="0"/>
                  <w:marTop w:val="0"/>
                  <w:marBottom w:val="0"/>
                  <w:divBdr>
                    <w:top w:val="none" w:sz="0" w:space="0" w:color="auto"/>
                    <w:left w:val="none" w:sz="0" w:space="0" w:color="auto"/>
                    <w:bottom w:val="none" w:sz="0" w:space="0" w:color="auto"/>
                    <w:right w:val="none" w:sz="0" w:space="0" w:color="auto"/>
                  </w:divBdr>
                </w:div>
                <w:div w:id="1512720361">
                  <w:marLeft w:val="0"/>
                  <w:marRight w:val="0"/>
                  <w:marTop w:val="0"/>
                  <w:marBottom w:val="0"/>
                  <w:divBdr>
                    <w:top w:val="none" w:sz="0" w:space="0" w:color="auto"/>
                    <w:left w:val="none" w:sz="0" w:space="0" w:color="auto"/>
                    <w:bottom w:val="none" w:sz="0" w:space="0" w:color="auto"/>
                    <w:right w:val="none" w:sz="0" w:space="0" w:color="auto"/>
                  </w:divBdr>
                </w:div>
                <w:div w:id="1651598675">
                  <w:marLeft w:val="0"/>
                  <w:marRight w:val="0"/>
                  <w:marTop w:val="0"/>
                  <w:marBottom w:val="0"/>
                  <w:divBdr>
                    <w:top w:val="none" w:sz="0" w:space="0" w:color="auto"/>
                    <w:left w:val="none" w:sz="0" w:space="0" w:color="auto"/>
                    <w:bottom w:val="none" w:sz="0" w:space="0" w:color="auto"/>
                    <w:right w:val="none" w:sz="0" w:space="0" w:color="auto"/>
                  </w:divBdr>
                </w:div>
                <w:div w:id="1653825798">
                  <w:marLeft w:val="0"/>
                  <w:marRight w:val="0"/>
                  <w:marTop w:val="0"/>
                  <w:marBottom w:val="0"/>
                  <w:divBdr>
                    <w:top w:val="none" w:sz="0" w:space="0" w:color="auto"/>
                    <w:left w:val="none" w:sz="0" w:space="0" w:color="auto"/>
                    <w:bottom w:val="none" w:sz="0" w:space="0" w:color="auto"/>
                    <w:right w:val="none" w:sz="0" w:space="0" w:color="auto"/>
                  </w:divBdr>
                </w:div>
                <w:div w:id="1723871628">
                  <w:marLeft w:val="0"/>
                  <w:marRight w:val="0"/>
                  <w:marTop w:val="0"/>
                  <w:marBottom w:val="0"/>
                  <w:divBdr>
                    <w:top w:val="none" w:sz="0" w:space="0" w:color="auto"/>
                    <w:left w:val="none" w:sz="0" w:space="0" w:color="auto"/>
                    <w:bottom w:val="none" w:sz="0" w:space="0" w:color="auto"/>
                    <w:right w:val="none" w:sz="0" w:space="0" w:color="auto"/>
                  </w:divBdr>
                </w:div>
                <w:div w:id="1771243032">
                  <w:marLeft w:val="0"/>
                  <w:marRight w:val="0"/>
                  <w:marTop w:val="0"/>
                  <w:marBottom w:val="0"/>
                  <w:divBdr>
                    <w:top w:val="none" w:sz="0" w:space="0" w:color="auto"/>
                    <w:left w:val="none" w:sz="0" w:space="0" w:color="auto"/>
                    <w:bottom w:val="none" w:sz="0" w:space="0" w:color="auto"/>
                    <w:right w:val="none" w:sz="0" w:space="0" w:color="auto"/>
                  </w:divBdr>
                </w:div>
                <w:div w:id="1775898727">
                  <w:marLeft w:val="0"/>
                  <w:marRight w:val="0"/>
                  <w:marTop w:val="0"/>
                  <w:marBottom w:val="0"/>
                  <w:divBdr>
                    <w:top w:val="none" w:sz="0" w:space="0" w:color="auto"/>
                    <w:left w:val="none" w:sz="0" w:space="0" w:color="auto"/>
                    <w:bottom w:val="none" w:sz="0" w:space="0" w:color="auto"/>
                    <w:right w:val="none" w:sz="0" w:space="0" w:color="auto"/>
                  </w:divBdr>
                </w:div>
                <w:div w:id="1950889328">
                  <w:marLeft w:val="0"/>
                  <w:marRight w:val="0"/>
                  <w:marTop w:val="0"/>
                  <w:marBottom w:val="0"/>
                  <w:divBdr>
                    <w:top w:val="none" w:sz="0" w:space="0" w:color="auto"/>
                    <w:left w:val="none" w:sz="0" w:space="0" w:color="auto"/>
                    <w:bottom w:val="none" w:sz="0" w:space="0" w:color="auto"/>
                    <w:right w:val="none" w:sz="0" w:space="0" w:color="auto"/>
                  </w:divBdr>
                </w:div>
                <w:div w:id="2048218080">
                  <w:marLeft w:val="0"/>
                  <w:marRight w:val="0"/>
                  <w:marTop w:val="0"/>
                  <w:marBottom w:val="0"/>
                  <w:divBdr>
                    <w:top w:val="none" w:sz="0" w:space="0" w:color="auto"/>
                    <w:left w:val="none" w:sz="0" w:space="0" w:color="auto"/>
                    <w:bottom w:val="none" w:sz="0" w:space="0" w:color="auto"/>
                    <w:right w:val="none" w:sz="0" w:space="0" w:color="auto"/>
                  </w:divBdr>
                </w:div>
                <w:div w:id="2125689361">
                  <w:marLeft w:val="0"/>
                  <w:marRight w:val="0"/>
                  <w:marTop w:val="0"/>
                  <w:marBottom w:val="0"/>
                  <w:divBdr>
                    <w:top w:val="none" w:sz="0" w:space="0" w:color="auto"/>
                    <w:left w:val="none" w:sz="0" w:space="0" w:color="auto"/>
                    <w:bottom w:val="none" w:sz="0" w:space="0" w:color="auto"/>
                    <w:right w:val="none" w:sz="0" w:space="0" w:color="auto"/>
                  </w:divBdr>
                </w:div>
                <w:div w:id="21442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2296</Words>
  <Characters>13088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Zinno</dc:creator>
  <cp:keywords/>
  <dc:description/>
  <cp:lastModifiedBy>Mario Vitolo</cp:lastModifiedBy>
  <cp:revision>2</cp:revision>
  <cp:lastPrinted>2025-01-24T16:00:00Z</cp:lastPrinted>
  <dcterms:created xsi:type="dcterms:W3CDTF">2025-01-27T12:15:00Z</dcterms:created>
  <dcterms:modified xsi:type="dcterms:W3CDTF">2025-01-27T12:15:00Z</dcterms:modified>
</cp:coreProperties>
</file>